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BB4D65" w:rsidRPr="00BB3BB3" w:rsidRDefault="00F0045E" w:rsidP="00683192">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Экономики и управления </w:t>
            </w: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580775"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w:t>
      </w:r>
      <w:r w:rsidRPr="00580775">
        <w:rPr>
          <w:rFonts w:ascii="Times New Roman" w:hAnsi="Times New Roman" w:cs="Times New Roman"/>
          <w:b/>
          <w:sz w:val="28"/>
          <w:szCs w:val="28"/>
        </w:rPr>
        <w:t>ОБРАЗОВАТЕЛЬНОЙ ПРОГРАММЫ В ФОРМЕ ПРАКТИЧЕСКОЙ П</w:t>
      </w:r>
      <w:r w:rsidR="00941075">
        <w:rPr>
          <w:rFonts w:ascii="Times New Roman" w:hAnsi="Times New Roman" w:cs="Times New Roman"/>
          <w:b/>
          <w:sz w:val="28"/>
          <w:szCs w:val="28"/>
        </w:rPr>
        <w:t>ОДГОТОВКИ ПРИ РЕАЛИЗАЦИИ ПРОИЗВОДСТВЕННОЙ</w:t>
      </w:r>
      <w:r w:rsidRPr="00580775">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941075" w:rsidRPr="00F13B38" w:rsidRDefault="00941075" w:rsidP="00941075">
      <w:pPr>
        <w:pStyle w:val="5"/>
        <w:ind w:left="0" w:right="-330" w:firstLine="15"/>
        <w:rPr>
          <w:b w:val="0"/>
          <w:bCs w:val="0"/>
          <w:sz w:val="28"/>
          <w:szCs w:val="28"/>
        </w:rPr>
      </w:pPr>
      <w:r w:rsidRPr="003911C5">
        <w:rPr>
          <w:b w:val="0"/>
          <w:sz w:val="28"/>
          <w:szCs w:val="28"/>
        </w:rPr>
        <w:t>ПРОИЗВОДСТВЕННАЯ ПРАКТИКА</w:t>
      </w:r>
    </w:p>
    <w:p w:rsidR="00941075" w:rsidRPr="003911C5" w:rsidRDefault="00941075" w:rsidP="00941075">
      <w:pPr>
        <w:pStyle w:val="5"/>
        <w:ind w:left="0" w:right="-330" w:firstLine="15"/>
        <w:rPr>
          <w:b w:val="0"/>
          <w:bCs w:val="0"/>
          <w:sz w:val="28"/>
          <w:szCs w:val="28"/>
        </w:rPr>
      </w:pPr>
      <w:r w:rsidRPr="003911C5">
        <w:rPr>
          <w:b w:val="0"/>
          <w:sz w:val="28"/>
          <w:szCs w:val="28"/>
        </w:rPr>
        <w:t xml:space="preserve"> (</w:t>
      </w:r>
      <w:r w:rsidR="00A93BCA">
        <w:rPr>
          <w:b w:val="0"/>
          <w:sz w:val="28"/>
          <w:szCs w:val="28"/>
        </w:rPr>
        <w:t xml:space="preserve">ТЕХНОЛОГИЧЕСКАЯ </w:t>
      </w:r>
      <w:r w:rsidRPr="003911C5">
        <w:rPr>
          <w:b w:val="0"/>
          <w:sz w:val="28"/>
          <w:szCs w:val="28"/>
        </w:rPr>
        <w:t>ПРАКТИКА)</w:t>
      </w:r>
    </w:p>
    <w:p w:rsidR="00941075" w:rsidRDefault="00941075" w:rsidP="00554419">
      <w:pPr>
        <w:spacing w:after="0" w:line="240" w:lineRule="auto"/>
        <w:jc w:val="center"/>
        <w:rPr>
          <w:rFonts w:ascii="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397D27" w:rsidRDefault="00397D27" w:rsidP="00397D27">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38.03.01 Экономика</w:t>
      </w:r>
    </w:p>
    <w:p w:rsidR="00397D27" w:rsidRPr="00BB3BB3" w:rsidRDefault="00397D27" w:rsidP="00397D27">
      <w:pPr>
        <w:spacing w:after="0" w:line="240" w:lineRule="auto"/>
        <w:ind w:firstLine="567"/>
        <w:jc w:val="center"/>
        <w:rPr>
          <w:rFonts w:ascii="Times New Roman" w:eastAsia="Times New Roman" w:hAnsi="Times New Roman" w:cs="Times New Roman"/>
          <w:b/>
          <w:sz w:val="28"/>
          <w:szCs w:val="28"/>
        </w:rPr>
      </w:pPr>
    </w:p>
    <w:p w:rsidR="00580775" w:rsidRDefault="00397D27" w:rsidP="00397D27">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Направленность (профиль) программы</w:t>
      </w:r>
      <w:r w:rsidR="00580775">
        <w:rPr>
          <w:rFonts w:ascii="Times New Roman" w:eastAsia="Times New Roman" w:hAnsi="Times New Roman" w:cs="Times New Roman"/>
          <w:b/>
          <w:sz w:val="28"/>
          <w:szCs w:val="28"/>
        </w:rPr>
        <w:t xml:space="preserve">  </w:t>
      </w:r>
    </w:p>
    <w:p w:rsidR="00397D27" w:rsidRPr="00BB3BB3" w:rsidRDefault="00580775" w:rsidP="00397D27">
      <w:pPr>
        <w:spacing w:after="0" w:line="240" w:lineRule="auto"/>
        <w:ind w:firstLine="1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«Бухгалтерский учет, анализ и аудит</w:t>
      </w:r>
      <w:r w:rsidR="00397D27" w:rsidRPr="00BB3BB3">
        <w:rPr>
          <w:rFonts w:ascii="Times New Roman" w:eastAsia="Times New Roman" w:hAnsi="Times New Roman" w:cs="Times New Roman"/>
          <w:b/>
          <w:sz w:val="28"/>
          <w:szCs w:val="28"/>
        </w:rPr>
        <w:t>»</w:t>
      </w:r>
      <w:r w:rsidR="00397D27" w:rsidRPr="00BB3BB3">
        <w:rPr>
          <w:rFonts w:ascii="Times New Roman" w:eastAsia="Times New Roman" w:hAnsi="Times New Roman" w:cs="Times New Roman"/>
          <w:b/>
          <w:sz w:val="28"/>
          <w:szCs w:val="28"/>
        </w:rPr>
        <w:cr/>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683192">
        <w:rPr>
          <w:rFonts w:ascii="Times New Roman" w:eastAsia="Times New Roman" w:hAnsi="Times New Roman" w:cs="Times New Roman"/>
          <w:sz w:val="28"/>
          <w:szCs w:val="28"/>
        </w:rPr>
        <w:t>3</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Доцент кафедры экономика и управление </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proofErr w:type="spellStart"/>
      <w:r w:rsidRPr="00BB3BB3">
        <w:rPr>
          <w:rFonts w:ascii="Times New Roman" w:hAnsi="Times New Roman" w:cs="Times New Roman"/>
          <w:sz w:val="28"/>
          <w:szCs w:val="28"/>
        </w:rPr>
        <w:t>к.э.н</w:t>
      </w:r>
      <w:proofErr w:type="spellEnd"/>
      <w:r w:rsidRPr="00BB3BB3">
        <w:rPr>
          <w:rFonts w:ascii="Times New Roman" w:hAnsi="Times New Roman" w:cs="Times New Roman"/>
          <w:sz w:val="28"/>
          <w:szCs w:val="28"/>
        </w:rPr>
        <w:t xml:space="preserve">., доцент                                          </w:t>
      </w:r>
      <w:r w:rsidR="00580775">
        <w:rPr>
          <w:rFonts w:ascii="Times New Roman" w:hAnsi="Times New Roman" w:cs="Times New Roman"/>
          <w:sz w:val="28"/>
          <w:szCs w:val="28"/>
        </w:rPr>
        <w:t xml:space="preserve">                / Е.А. </w:t>
      </w:r>
      <w:proofErr w:type="spellStart"/>
      <w:r w:rsidR="00580775">
        <w:rPr>
          <w:rFonts w:ascii="Times New Roman" w:hAnsi="Times New Roman" w:cs="Times New Roman"/>
          <w:sz w:val="28"/>
          <w:szCs w:val="28"/>
        </w:rPr>
        <w:t>Касюк</w:t>
      </w:r>
      <w:proofErr w:type="spellEnd"/>
      <w:r w:rsidRPr="00BB3BB3">
        <w:rPr>
          <w:rFonts w:ascii="Times New Roman" w:hAnsi="Times New Roman" w:cs="Times New Roman"/>
          <w:sz w:val="28"/>
          <w:szCs w:val="28"/>
        </w:rPr>
        <w:t xml:space="preserve"> /      </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экономики и управления </w:t>
      </w:r>
    </w:p>
    <w:p w:rsidR="00795BAA" w:rsidRPr="00580775" w:rsidRDefault="009F62B0" w:rsidP="00795BAA">
      <w:pPr>
        <w:tabs>
          <w:tab w:val="left" w:pos="0"/>
        </w:tabs>
        <w:ind w:firstLine="709"/>
        <w:rPr>
          <w:rFonts w:ascii="Times New Roman" w:hAnsi="Times New Roman" w:cs="Times New Roman"/>
          <w:sz w:val="28"/>
          <w:szCs w:val="28"/>
        </w:rPr>
      </w:pPr>
      <w:r w:rsidRPr="00580775">
        <w:rPr>
          <w:rFonts w:ascii="Times New Roman" w:hAnsi="Times New Roman" w:cs="Times New Roman"/>
          <w:sz w:val="28"/>
          <w:szCs w:val="28"/>
        </w:rPr>
        <w:t>протокол  №</w:t>
      </w:r>
      <w:r w:rsidR="009815E2">
        <w:rPr>
          <w:rFonts w:ascii="Times New Roman" w:hAnsi="Times New Roman" w:cs="Times New Roman"/>
          <w:sz w:val="28"/>
          <w:szCs w:val="28"/>
        </w:rPr>
        <w:t xml:space="preserve"> 8</w:t>
      </w:r>
      <w:r w:rsidRPr="00580775">
        <w:rPr>
          <w:rFonts w:ascii="Times New Roman" w:hAnsi="Times New Roman" w:cs="Times New Roman"/>
          <w:sz w:val="28"/>
          <w:szCs w:val="28"/>
        </w:rPr>
        <w:t xml:space="preserve"> от  </w:t>
      </w:r>
      <w:r w:rsidR="00683192">
        <w:rPr>
          <w:rFonts w:ascii="Times New Roman" w:hAnsi="Times New Roman" w:cs="Times New Roman"/>
          <w:sz w:val="28"/>
          <w:szCs w:val="28"/>
        </w:rPr>
        <w:t>24.03.2023</w:t>
      </w:r>
      <w:r w:rsidR="009815E2">
        <w:rPr>
          <w:rFonts w:ascii="Times New Roman" w:hAnsi="Times New Roman" w:cs="Times New Roman"/>
          <w:sz w:val="28"/>
          <w:szCs w:val="28"/>
        </w:rPr>
        <w:t>г.</w:t>
      </w:r>
      <w:r w:rsidR="00795BAA" w:rsidRPr="00580775">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Зав. кафедрой,  </w:t>
      </w:r>
      <w:proofErr w:type="spellStart"/>
      <w:proofErr w:type="gramStart"/>
      <w:r w:rsidRPr="00BB3BB3">
        <w:rPr>
          <w:rFonts w:ascii="Times New Roman" w:hAnsi="Times New Roman" w:cs="Times New Roman"/>
          <w:sz w:val="28"/>
          <w:szCs w:val="28"/>
        </w:rPr>
        <w:t>к</w:t>
      </w:r>
      <w:proofErr w:type="gramEnd"/>
      <w:r w:rsidRPr="00BB3BB3">
        <w:rPr>
          <w:rFonts w:ascii="Times New Roman" w:hAnsi="Times New Roman" w:cs="Times New Roman"/>
          <w:sz w:val="28"/>
          <w:szCs w:val="28"/>
        </w:rPr>
        <w:t>.э.н</w:t>
      </w:r>
      <w:proofErr w:type="spellEnd"/>
      <w:r w:rsidRPr="00BB3BB3">
        <w:rPr>
          <w:rFonts w:ascii="Times New Roman" w:hAnsi="Times New Roman" w:cs="Times New Roman"/>
          <w:sz w:val="28"/>
          <w:szCs w:val="28"/>
        </w:rPr>
        <w:t>., доцент                                /</w:t>
      </w:r>
      <w:r w:rsidR="00683192" w:rsidRPr="00683192">
        <w:rPr>
          <w:rFonts w:ascii="Times New Roman" w:hAnsi="Times New Roman" w:cs="Times New Roman"/>
          <w:sz w:val="28"/>
          <w:szCs w:val="28"/>
        </w:rPr>
        <w:t xml:space="preserve"> </w:t>
      </w:r>
      <w:r w:rsidR="00683192" w:rsidRPr="00DF2395">
        <w:rPr>
          <w:rFonts w:ascii="Times New Roman" w:hAnsi="Times New Roman" w:cs="Times New Roman"/>
          <w:sz w:val="28"/>
          <w:szCs w:val="28"/>
        </w:rPr>
        <w:t>О.В Сергиенко</w:t>
      </w:r>
      <w:r w:rsidR="00683192" w:rsidRPr="00BB3BB3">
        <w:rPr>
          <w:rFonts w:ascii="Times New Roman" w:hAnsi="Times New Roman" w:cs="Times New Roman"/>
          <w:sz w:val="28"/>
          <w:szCs w:val="28"/>
        </w:rPr>
        <w:t xml:space="preserve"> </w:t>
      </w:r>
      <w:r w:rsidRPr="00BB3BB3">
        <w:rPr>
          <w:rFonts w:ascii="Times New Roman" w:hAnsi="Times New Roman" w:cs="Times New Roman"/>
          <w:sz w:val="28"/>
          <w:szCs w:val="28"/>
        </w:rPr>
        <w:t xml:space="preserve">/ </w:t>
      </w:r>
    </w:p>
    <w:p w:rsidR="000C6E15" w:rsidRPr="0084518F" w:rsidRDefault="000C6E15" w:rsidP="000C6E15">
      <w:pPr>
        <w:pStyle w:val="af2"/>
        <w:spacing w:after="0"/>
        <w:ind w:left="0" w:firstLine="709"/>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38.03.01</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Экономика</w:t>
      </w:r>
      <w:r w:rsidR="008603A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 xml:space="preserve"> направленность (профиль</w:t>
      </w:r>
      <w:r w:rsidR="00934481" w:rsidRPr="0084518F">
        <w:rPr>
          <w:rFonts w:ascii="Times New Roman" w:eastAsia="Times New Roman" w:hAnsi="Times New Roman" w:cs="Times New Roman"/>
          <w:sz w:val="28"/>
          <w:szCs w:val="28"/>
        </w:rPr>
        <w:t>) «</w:t>
      </w:r>
      <w:r w:rsidR="00580775">
        <w:rPr>
          <w:rFonts w:ascii="Times New Roman" w:eastAsia="Times New Roman" w:hAnsi="Times New Roman" w:cs="Times New Roman"/>
          <w:sz w:val="28"/>
          <w:szCs w:val="28"/>
        </w:rPr>
        <w:t>Бухгалтерский учет, анализ и аудит</w:t>
      </w:r>
      <w:r w:rsidR="00934481" w:rsidRPr="0084518F">
        <w:rPr>
          <w:rFonts w:ascii="Times New Roman" w:eastAsia="Times New Roman" w:hAnsi="Times New Roman" w:cs="Times New Roman"/>
          <w:sz w:val="28"/>
          <w:szCs w:val="28"/>
        </w:rPr>
        <w:t>»</w:t>
      </w:r>
    </w:p>
    <w:p w:rsidR="00795BAA" w:rsidRPr="00BB3BB3" w:rsidRDefault="00795BAA" w:rsidP="00941075">
      <w:pPr>
        <w:pageBreakBefore/>
        <w:spacing w:after="0" w:line="240" w:lineRule="auto"/>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941075">
      <w:pPr>
        <w:pStyle w:val="a5"/>
        <w:spacing w:after="0" w:line="240" w:lineRule="auto"/>
        <w:ind w:firstLine="15"/>
        <w:jc w:val="both"/>
        <w:rPr>
          <w:rFonts w:ascii="Times New Roman" w:eastAsia="Times New Roman" w:hAnsi="Times New Roman" w:cs="Times New Roman"/>
        </w:rPr>
      </w:pPr>
    </w:p>
    <w:p w:rsidR="00C630E4" w:rsidRPr="00580775" w:rsidRDefault="00C630E4" w:rsidP="00941075">
      <w:pPr>
        <w:spacing w:after="0" w:line="240" w:lineRule="auto"/>
        <w:jc w:val="both"/>
        <w:rPr>
          <w:rFonts w:ascii="Times New Roman" w:eastAsia="Times New Roman" w:hAnsi="Times New Roman" w:cs="Times New Roman"/>
          <w:sz w:val="24"/>
          <w:szCs w:val="24"/>
        </w:rPr>
      </w:pPr>
      <w:r w:rsidRPr="00580775">
        <w:rPr>
          <w:rFonts w:ascii="Times New Roman" w:hAnsi="Times New Roman" w:cs="Times New Roman"/>
          <w:sz w:val="24"/>
          <w:szCs w:val="24"/>
        </w:rPr>
        <w:t>1. Общие положения</w:t>
      </w:r>
    </w:p>
    <w:p w:rsidR="00860A23" w:rsidRPr="00941075" w:rsidRDefault="00C630E4" w:rsidP="00941075">
      <w:pPr>
        <w:spacing w:after="0" w:line="240" w:lineRule="auto"/>
        <w:rPr>
          <w:rStyle w:val="fontstyle01"/>
          <w:rFonts w:ascii="Times New Roman" w:hAnsi="Times New Roman" w:cs="Times New Roman"/>
          <w:color w:val="auto"/>
        </w:rPr>
      </w:pPr>
      <w:r w:rsidRPr="00580775">
        <w:rPr>
          <w:rFonts w:ascii="Times New Roman" w:hAnsi="Times New Roman" w:cs="Times New Roman"/>
          <w:sz w:val="24"/>
          <w:szCs w:val="24"/>
        </w:rPr>
        <w:t xml:space="preserve">2. </w:t>
      </w:r>
      <w:r w:rsidR="00860A23" w:rsidRPr="00941075">
        <w:rPr>
          <w:rStyle w:val="fontstyle01"/>
          <w:rFonts w:ascii="Times New Roman" w:hAnsi="Times New Roman" w:cs="Times New Roman"/>
          <w:b w:val="0"/>
          <w:color w:val="auto"/>
        </w:rPr>
        <w:t xml:space="preserve">Цели и задачи </w:t>
      </w:r>
      <w:r w:rsidR="00376777" w:rsidRPr="00941075">
        <w:rPr>
          <w:rFonts w:ascii="Times New Roman" w:hAnsi="Times New Roman" w:cs="Times New Roman"/>
          <w:sz w:val="24"/>
          <w:szCs w:val="24"/>
        </w:rPr>
        <w:t>практической подготовки в форме</w:t>
      </w:r>
      <w:r w:rsidR="00376777" w:rsidRPr="00941075">
        <w:rPr>
          <w:rStyle w:val="fontstyle01"/>
          <w:rFonts w:ascii="Times New Roman" w:hAnsi="Times New Roman" w:cs="Times New Roman"/>
          <w:b w:val="0"/>
          <w:color w:val="auto"/>
        </w:rPr>
        <w:t xml:space="preserve"> </w:t>
      </w:r>
      <w:r w:rsidR="00941075" w:rsidRPr="00941075">
        <w:rPr>
          <w:rStyle w:val="fontstyle01"/>
          <w:rFonts w:ascii="Times New Roman" w:hAnsi="Times New Roman" w:cs="Times New Roman"/>
          <w:b w:val="0"/>
          <w:color w:val="auto"/>
        </w:rPr>
        <w:t>производственной</w:t>
      </w:r>
      <w:r w:rsidR="00860A23" w:rsidRPr="00941075">
        <w:rPr>
          <w:rStyle w:val="fontstyle01"/>
          <w:rFonts w:ascii="Times New Roman" w:hAnsi="Times New Roman" w:cs="Times New Roman"/>
          <w:b w:val="0"/>
          <w:color w:val="auto"/>
        </w:rPr>
        <w:t xml:space="preserve"> практики </w:t>
      </w:r>
      <w:r w:rsidR="00941075" w:rsidRPr="00A93BCA">
        <w:rPr>
          <w:rStyle w:val="fontstyle01"/>
          <w:rFonts w:ascii="Times New Roman" w:hAnsi="Times New Roman" w:cs="Times New Roman"/>
          <w:b w:val="0"/>
          <w:color w:val="auto"/>
        </w:rPr>
        <w:t>(</w:t>
      </w:r>
      <w:r w:rsidR="00A93BCA" w:rsidRPr="00A93BCA">
        <w:rPr>
          <w:rStyle w:val="fontstyle01"/>
          <w:rFonts w:ascii="Times New Roman" w:hAnsi="Times New Roman" w:cs="Times New Roman"/>
          <w:b w:val="0"/>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sz w:val="24"/>
          <w:szCs w:val="24"/>
        </w:rPr>
        <w:t>практика</w:t>
      </w:r>
      <w:r w:rsidR="00941075" w:rsidRPr="00941075">
        <w:rPr>
          <w:rStyle w:val="fontstyle01"/>
          <w:rFonts w:ascii="Times New Roman" w:hAnsi="Times New Roman" w:cs="Times New Roman"/>
          <w:color w:val="auto"/>
        </w:rPr>
        <w:t>)</w:t>
      </w:r>
    </w:p>
    <w:p w:rsidR="00941075" w:rsidRPr="00941075" w:rsidRDefault="00860A23" w:rsidP="00941075">
      <w:pPr>
        <w:spacing w:after="0" w:line="240" w:lineRule="auto"/>
        <w:rPr>
          <w:rStyle w:val="fontstyle01"/>
          <w:rFonts w:ascii="Times New Roman" w:hAnsi="Times New Roman" w:cs="Times New Roman"/>
          <w:color w:val="auto"/>
        </w:rPr>
      </w:pPr>
      <w:r w:rsidRPr="00941075">
        <w:rPr>
          <w:rStyle w:val="fontstyle01"/>
          <w:rFonts w:ascii="Times New Roman" w:hAnsi="Times New Roman" w:cs="Times New Roman"/>
          <w:b w:val="0"/>
          <w:color w:val="auto"/>
        </w:rPr>
        <w:t xml:space="preserve">3. </w:t>
      </w:r>
      <w:r w:rsidRPr="00941075">
        <w:rPr>
          <w:rFonts w:ascii="Times New Roman" w:hAnsi="Times New Roman" w:cs="Times New Roman"/>
          <w:bCs/>
          <w:sz w:val="24"/>
          <w:szCs w:val="24"/>
        </w:rPr>
        <w:t xml:space="preserve">Формы и способы проведения </w:t>
      </w:r>
      <w:r w:rsidR="00376777" w:rsidRPr="00941075">
        <w:rPr>
          <w:rFonts w:ascii="Times New Roman" w:hAnsi="Times New Roman" w:cs="Times New Roman"/>
          <w:sz w:val="24"/>
          <w:szCs w:val="24"/>
        </w:rPr>
        <w:t>практической подготовки в форме</w:t>
      </w:r>
      <w:r w:rsidR="00376777" w:rsidRPr="00941075">
        <w:rPr>
          <w:rFonts w:ascii="Times New Roman" w:hAnsi="Times New Roman" w:cs="Times New Roman"/>
          <w:bCs/>
          <w:sz w:val="24"/>
          <w:szCs w:val="24"/>
        </w:rPr>
        <w:t xml:space="preserve"> </w:t>
      </w:r>
      <w:r w:rsidR="00941075" w:rsidRPr="00941075">
        <w:rPr>
          <w:rStyle w:val="fontstyle01"/>
          <w:rFonts w:ascii="Times New Roman" w:hAnsi="Times New Roman" w:cs="Times New Roman"/>
          <w:b w:val="0"/>
          <w:color w:val="auto"/>
        </w:rPr>
        <w:t xml:space="preserve">производственной практики </w:t>
      </w:r>
      <w:r w:rsidR="00941075" w:rsidRPr="00941075">
        <w:rPr>
          <w:rStyle w:val="fontstyle01"/>
          <w:rFonts w:ascii="Times New Roman" w:hAnsi="Times New Roman" w:cs="Times New Roman"/>
          <w:color w:val="auto"/>
        </w:rPr>
        <w:t>(</w:t>
      </w:r>
      <w:r w:rsidR="00A93BCA" w:rsidRPr="00A93BCA">
        <w:rPr>
          <w:rStyle w:val="fontstyle01"/>
          <w:rFonts w:ascii="Times New Roman" w:hAnsi="Times New Roman" w:cs="Times New Roman"/>
          <w:b w:val="0"/>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sz w:val="24"/>
          <w:szCs w:val="24"/>
        </w:rPr>
        <w:t>практика</w:t>
      </w:r>
      <w:r w:rsidR="00941075" w:rsidRPr="00941075">
        <w:rPr>
          <w:rStyle w:val="fontstyle01"/>
          <w:rFonts w:ascii="Times New Roman" w:hAnsi="Times New Roman" w:cs="Times New Roman"/>
          <w:color w:val="auto"/>
        </w:rPr>
        <w:t>)</w:t>
      </w:r>
    </w:p>
    <w:p w:rsidR="00941075" w:rsidRPr="00941075" w:rsidRDefault="00860A23" w:rsidP="00941075">
      <w:pPr>
        <w:spacing w:after="0" w:line="240" w:lineRule="auto"/>
        <w:rPr>
          <w:rFonts w:ascii="Times New Roman" w:hAnsi="Times New Roman" w:cs="Times New Roman"/>
          <w:b/>
          <w:bCs/>
          <w:sz w:val="24"/>
          <w:szCs w:val="24"/>
        </w:rPr>
      </w:pPr>
      <w:r w:rsidRPr="00580775">
        <w:rPr>
          <w:rStyle w:val="fontstyle01"/>
          <w:rFonts w:ascii="Times New Roman" w:hAnsi="Times New Roman" w:cs="Times New Roman"/>
          <w:b w:val="0"/>
          <w:color w:val="auto"/>
        </w:rPr>
        <w:t>4.</w:t>
      </w:r>
      <w:r w:rsidRPr="00580775">
        <w:rPr>
          <w:rFonts w:ascii="Times New Roman" w:hAnsi="Times New Roman" w:cs="Times New Roman"/>
          <w:sz w:val="24"/>
          <w:szCs w:val="24"/>
        </w:rPr>
        <w:t xml:space="preserve"> Организация </w:t>
      </w:r>
      <w:r w:rsidR="00376777" w:rsidRPr="00580775">
        <w:rPr>
          <w:rFonts w:ascii="Times New Roman" w:hAnsi="Times New Roman" w:cs="Times New Roman"/>
          <w:sz w:val="24"/>
          <w:szCs w:val="24"/>
        </w:rPr>
        <w:t xml:space="preserve">практической подготовки в форме </w:t>
      </w:r>
      <w:r w:rsidR="00941075" w:rsidRPr="00941075">
        <w:rPr>
          <w:rStyle w:val="fontstyle01"/>
          <w:rFonts w:ascii="Times New Roman" w:hAnsi="Times New Roman" w:cs="Times New Roman"/>
          <w:b w:val="0"/>
          <w:color w:val="auto"/>
        </w:rPr>
        <w:t xml:space="preserve">производственной практики </w:t>
      </w:r>
      <w:r w:rsidR="00941075" w:rsidRPr="00941075">
        <w:rPr>
          <w:rStyle w:val="fontstyle01"/>
          <w:rFonts w:ascii="Times New Roman" w:hAnsi="Times New Roman" w:cs="Times New Roman"/>
          <w:color w:val="auto"/>
        </w:rPr>
        <w:t>(</w:t>
      </w:r>
      <w:r w:rsidR="00A93BCA" w:rsidRPr="00A93BCA">
        <w:rPr>
          <w:rStyle w:val="fontstyle01"/>
          <w:rFonts w:ascii="Times New Roman" w:hAnsi="Times New Roman" w:cs="Times New Roman"/>
          <w:b w:val="0"/>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sz w:val="24"/>
          <w:szCs w:val="24"/>
        </w:rPr>
        <w:t>практика</w:t>
      </w:r>
      <w:r w:rsidR="00941075" w:rsidRPr="00941075">
        <w:rPr>
          <w:rStyle w:val="fontstyle01"/>
          <w:rFonts w:ascii="Times New Roman" w:hAnsi="Times New Roman" w:cs="Times New Roman"/>
          <w:color w:val="auto"/>
        </w:rPr>
        <w:t>)</w:t>
      </w:r>
    </w:p>
    <w:p w:rsidR="00941075" w:rsidRPr="00941075" w:rsidRDefault="00860A23" w:rsidP="00941075">
      <w:pPr>
        <w:spacing w:after="0" w:line="240" w:lineRule="auto"/>
        <w:rPr>
          <w:rStyle w:val="fontstyle01"/>
          <w:rFonts w:ascii="Times New Roman" w:hAnsi="Times New Roman" w:cs="Times New Roman"/>
          <w:color w:val="auto"/>
        </w:rPr>
      </w:pPr>
      <w:r w:rsidRPr="00580775">
        <w:rPr>
          <w:rFonts w:ascii="Times New Roman" w:hAnsi="Times New Roman" w:cs="Times New Roman"/>
          <w:sz w:val="24"/>
          <w:szCs w:val="24"/>
        </w:rPr>
        <w:t>5</w:t>
      </w:r>
      <w:r w:rsidR="0074604E" w:rsidRPr="00580775">
        <w:rPr>
          <w:rFonts w:ascii="Times New Roman" w:hAnsi="Times New Roman" w:cs="Times New Roman"/>
          <w:sz w:val="24"/>
          <w:szCs w:val="24"/>
        </w:rPr>
        <w:t xml:space="preserve">. </w:t>
      </w:r>
      <w:bookmarkStart w:id="0" w:name="__RefHeading__44_12714206161"/>
      <w:bookmarkEnd w:id="0"/>
      <w:r w:rsidRPr="00580775">
        <w:rPr>
          <w:rFonts w:ascii="Times New Roman" w:hAnsi="Times New Roman" w:cs="Times New Roman"/>
          <w:sz w:val="24"/>
          <w:szCs w:val="24"/>
        </w:rPr>
        <w:t xml:space="preserve">Содержание </w:t>
      </w:r>
      <w:r w:rsidR="00376777" w:rsidRPr="00580775">
        <w:rPr>
          <w:rFonts w:ascii="Times New Roman" w:hAnsi="Times New Roman" w:cs="Times New Roman"/>
          <w:sz w:val="24"/>
          <w:szCs w:val="24"/>
        </w:rPr>
        <w:t xml:space="preserve">практической подготовки в форме </w:t>
      </w:r>
      <w:r w:rsidR="00941075" w:rsidRPr="00941075">
        <w:rPr>
          <w:rStyle w:val="fontstyle01"/>
          <w:rFonts w:ascii="Times New Roman" w:hAnsi="Times New Roman" w:cs="Times New Roman"/>
          <w:b w:val="0"/>
          <w:color w:val="auto"/>
        </w:rPr>
        <w:t xml:space="preserve">производственной практики </w:t>
      </w:r>
      <w:r w:rsidR="00941075" w:rsidRPr="00941075">
        <w:rPr>
          <w:rStyle w:val="fontstyle01"/>
          <w:rFonts w:ascii="Times New Roman" w:hAnsi="Times New Roman" w:cs="Times New Roman"/>
          <w:color w:val="auto"/>
        </w:rPr>
        <w:t>(</w:t>
      </w:r>
      <w:r w:rsidR="00A93BCA" w:rsidRPr="00A93BCA">
        <w:rPr>
          <w:rStyle w:val="fontstyle01"/>
          <w:rFonts w:ascii="Times New Roman" w:hAnsi="Times New Roman" w:cs="Times New Roman"/>
          <w:b w:val="0"/>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sz w:val="24"/>
          <w:szCs w:val="24"/>
        </w:rPr>
        <w:t>практика</w:t>
      </w:r>
      <w:r w:rsidR="00941075" w:rsidRPr="00941075">
        <w:rPr>
          <w:rStyle w:val="fontstyle01"/>
          <w:rFonts w:ascii="Times New Roman" w:hAnsi="Times New Roman" w:cs="Times New Roman"/>
          <w:color w:val="auto"/>
        </w:rPr>
        <w:t>)</w:t>
      </w:r>
    </w:p>
    <w:p w:rsidR="00941075" w:rsidRPr="00941075" w:rsidRDefault="00860A23" w:rsidP="00941075">
      <w:pPr>
        <w:spacing w:after="0" w:line="240" w:lineRule="auto"/>
        <w:rPr>
          <w:rStyle w:val="fontstyle01"/>
          <w:rFonts w:ascii="Times New Roman" w:hAnsi="Times New Roman" w:cs="Times New Roman"/>
          <w:color w:val="auto"/>
        </w:rPr>
      </w:pPr>
      <w:r w:rsidRPr="00580775">
        <w:rPr>
          <w:rFonts w:ascii="Times New Roman" w:hAnsi="Times New Roman" w:cs="Times New Roman"/>
          <w:iCs/>
          <w:sz w:val="24"/>
          <w:szCs w:val="24"/>
        </w:rPr>
        <w:t xml:space="preserve">6. </w:t>
      </w:r>
      <w:r w:rsidRPr="00580775">
        <w:rPr>
          <w:rFonts w:ascii="Times New Roman" w:hAnsi="Times New Roman" w:cs="Times New Roman"/>
          <w:bCs/>
          <w:iCs/>
          <w:sz w:val="24"/>
          <w:szCs w:val="24"/>
        </w:rPr>
        <w:t xml:space="preserve">Структура </w:t>
      </w:r>
      <w:r w:rsidR="00376777" w:rsidRPr="00580775">
        <w:rPr>
          <w:rFonts w:ascii="Times New Roman" w:hAnsi="Times New Roman" w:cs="Times New Roman"/>
          <w:bCs/>
          <w:iCs/>
          <w:sz w:val="24"/>
          <w:szCs w:val="24"/>
        </w:rPr>
        <w:t xml:space="preserve">отчета </w:t>
      </w:r>
      <w:r w:rsidR="00376777" w:rsidRPr="00580775">
        <w:rPr>
          <w:rFonts w:ascii="Times New Roman" w:hAnsi="Times New Roman" w:cs="Times New Roman"/>
          <w:sz w:val="24"/>
          <w:szCs w:val="24"/>
        </w:rPr>
        <w:t>практической подготовки в форме</w:t>
      </w:r>
      <w:r w:rsidR="00376777" w:rsidRPr="00580775">
        <w:rPr>
          <w:rFonts w:ascii="Times New Roman" w:hAnsi="Times New Roman" w:cs="Times New Roman"/>
          <w:bCs/>
          <w:iCs/>
          <w:sz w:val="24"/>
          <w:szCs w:val="24"/>
        </w:rPr>
        <w:t xml:space="preserve"> </w:t>
      </w:r>
      <w:r w:rsidR="00941075" w:rsidRPr="00941075">
        <w:rPr>
          <w:rStyle w:val="fontstyle01"/>
          <w:rFonts w:ascii="Times New Roman" w:hAnsi="Times New Roman" w:cs="Times New Roman"/>
          <w:b w:val="0"/>
          <w:color w:val="auto"/>
        </w:rPr>
        <w:t xml:space="preserve">производственной практики </w:t>
      </w:r>
      <w:r w:rsidR="00941075" w:rsidRPr="00941075">
        <w:rPr>
          <w:rStyle w:val="fontstyle01"/>
          <w:rFonts w:ascii="Times New Roman" w:hAnsi="Times New Roman" w:cs="Times New Roman"/>
          <w:color w:val="auto"/>
        </w:rPr>
        <w:t>(</w:t>
      </w:r>
      <w:r w:rsidR="00A93BCA" w:rsidRPr="00A93BCA">
        <w:rPr>
          <w:rStyle w:val="fontstyle01"/>
          <w:rFonts w:ascii="Times New Roman" w:hAnsi="Times New Roman" w:cs="Times New Roman"/>
          <w:b w:val="0"/>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sz w:val="24"/>
          <w:szCs w:val="24"/>
        </w:rPr>
        <w:t>практика</w:t>
      </w:r>
      <w:r w:rsidR="00941075" w:rsidRPr="00941075">
        <w:rPr>
          <w:rStyle w:val="fontstyle01"/>
          <w:rFonts w:ascii="Times New Roman" w:hAnsi="Times New Roman" w:cs="Times New Roman"/>
          <w:color w:val="auto"/>
        </w:rPr>
        <w:t>)</w:t>
      </w:r>
    </w:p>
    <w:p w:rsidR="00941075" w:rsidRPr="00941075" w:rsidRDefault="00860A23" w:rsidP="00941075">
      <w:pPr>
        <w:spacing w:after="0" w:line="240" w:lineRule="auto"/>
        <w:rPr>
          <w:rStyle w:val="fontstyle01"/>
          <w:rFonts w:ascii="Times New Roman" w:hAnsi="Times New Roman" w:cs="Times New Roman"/>
          <w:color w:val="auto"/>
        </w:rPr>
      </w:pPr>
      <w:r w:rsidRPr="00580775">
        <w:rPr>
          <w:rFonts w:ascii="Times New Roman" w:hAnsi="Times New Roman" w:cs="Times New Roman"/>
          <w:sz w:val="24"/>
          <w:szCs w:val="24"/>
        </w:rPr>
        <w:t xml:space="preserve">7. </w:t>
      </w:r>
      <w:r w:rsidR="00376777" w:rsidRPr="00580775">
        <w:rPr>
          <w:rFonts w:ascii="Times New Roman" w:hAnsi="Times New Roman" w:cs="Times New Roman"/>
          <w:bCs/>
          <w:iCs/>
          <w:sz w:val="24"/>
          <w:szCs w:val="24"/>
        </w:rPr>
        <w:t xml:space="preserve">Требования к оформлению отчета </w:t>
      </w:r>
      <w:r w:rsidR="00376777" w:rsidRPr="00580775">
        <w:rPr>
          <w:rFonts w:ascii="Times New Roman" w:hAnsi="Times New Roman" w:cs="Times New Roman"/>
          <w:sz w:val="24"/>
          <w:szCs w:val="24"/>
        </w:rPr>
        <w:t>практической подготовки в форме</w:t>
      </w:r>
      <w:r w:rsidR="00376777" w:rsidRPr="00580775">
        <w:rPr>
          <w:bCs/>
          <w:sz w:val="24"/>
          <w:szCs w:val="24"/>
        </w:rPr>
        <w:t xml:space="preserve"> </w:t>
      </w:r>
      <w:r w:rsidR="00941075" w:rsidRPr="00941075">
        <w:rPr>
          <w:rStyle w:val="fontstyle01"/>
          <w:rFonts w:ascii="Times New Roman" w:hAnsi="Times New Roman" w:cs="Times New Roman"/>
          <w:b w:val="0"/>
          <w:color w:val="auto"/>
        </w:rPr>
        <w:t xml:space="preserve">производственной практики </w:t>
      </w:r>
      <w:r w:rsidR="00941075" w:rsidRPr="00941075">
        <w:rPr>
          <w:rStyle w:val="fontstyle01"/>
          <w:rFonts w:ascii="Times New Roman" w:hAnsi="Times New Roman" w:cs="Times New Roman"/>
          <w:color w:val="auto"/>
        </w:rPr>
        <w:t>(</w:t>
      </w:r>
      <w:r w:rsidR="00A93BCA" w:rsidRPr="00A93BCA">
        <w:rPr>
          <w:rStyle w:val="fontstyle01"/>
          <w:rFonts w:ascii="Times New Roman" w:hAnsi="Times New Roman" w:cs="Times New Roman"/>
          <w:b w:val="0"/>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sz w:val="24"/>
          <w:szCs w:val="24"/>
        </w:rPr>
        <w:t>практика</w:t>
      </w:r>
      <w:r w:rsidR="00941075" w:rsidRPr="00941075">
        <w:rPr>
          <w:rStyle w:val="fontstyle01"/>
          <w:rFonts w:ascii="Times New Roman" w:hAnsi="Times New Roman" w:cs="Times New Roman"/>
          <w:color w:val="auto"/>
        </w:rPr>
        <w:t>)</w:t>
      </w:r>
    </w:p>
    <w:p w:rsidR="00C630E4" w:rsidRPr="00376777" w:rsidRDefault="00C630E4" w:rsidP="00580775">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Default="00C630E4" w:rsidP="00C630E4">
      <w:pPr>
        <w:ind w:right="-330" w:firstLine="540"/>
        <w:jc w:val="both"/>
        <w:rPr>
          <w:rFonts w:ascii="Times New Roman" w:eastAsia="Times New Roman" w:hAnsi="Times New Roman" w:cs="Times New Roman"/>
          <w:sz w:val="28"/>
          <w:szCs w:val="28"/>
        </w:rPr>
      </w:pPr>
    </w:p>
    <w:p w:rsidR="00397D27" w:rsidRDefault="00397D27"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580775" w:rsidRDefault="00C720A3" w:rsidP="00580775">
      <w:pPr>
        <w:jc w:val="center"/>
        <w:rPr>
          <w:rFonts w:ascii="Times New Roman" w:eastAsia="Times New Roman" w:hAnsi="Times New Roman" w:cs="Times New Roman"/>
          <w:b/>
          <w:sz w:val="24"/>
          <w:szCs w:val="24"/>
        </w:rPr>
      </w:pPr>
      <w:r w:rsidRPr="00580775">
        <w:rPr>
          <w:rFonts w:ascii="Times New Roman" w:hAnsi="Times New Roman" w:cs="Times New Roman"/>
          <w:b/>
          <w:sz w:val="24"/>
          <w:szCs w:val="24"/>
        </w:rPr>
        <w:lastRenderedPageBreak/>
        <w:t>1. Общие положения</w:t>
      </w:r>
    </w:p>
    <w:p w:rsidR="00E71E43" w:rsidRPr="00941075" w:rsidRDefault="00BF4117" w:rsidP="00941075">
      <w:pPr>
        <w:spacing w:after="0" w:line="240" w:lineRule="auto"/>
        <w:ind w:firstLine="709"/>
        <w:jc w:val="both"/>
        <w:rPr>
          <w:rFonts w:ascii="Times New Roman" w:hAnsi="Times New Roman" w:cs="Times New Roman"/>
          <w:b/>
          <w:bCs/>
          <w:sz w:val="24"/>
          <w:szCs w:val="24"/>
        </w:rPr>
      </w:pPr>
      <w:r w:rsidRPr="00580775">
        <w:rPr>
          <w:rFonts w:ascii="Times New Roman" w:hAnsi="Times New Roman" w:cs="Times New Roman"/>
          <w:sz w:val="24"/>
          <w:szCs w:val="24"/>
        </w:rPr>
        <w:t>Практическая подготовка обучающихся</w:t>
      </w:r>
      <w:r w:rsidRPr="00580775">
        <w:rPr>
          <w:rFonts w:ascii="Times New Roman" w:eastAsia="Times New Roman" w:hAnsi="Times New Roman" w:cs="Times New Roman"/>
          <w:sz w:val="24"/>
          <w:szCs w:val="24"/>
        </w:rPr>
        <w:t xml:space="preserve"> в форме </w:t>
      </w:r>
      <w:r w:rsidR="00941075" w:rsidRPr="00941075">
        <w:rPr>
          <w:rStyle w:val="fontstyle01"/>
          <w:rFonts w:ascii="Times New Roman" w:hAnsi="Times New Roman" w:cs="Times New Roman"/>
          <w:b w:val="0"/>
          <w:color w:val="auto"/>
        </w:rPr>
        <w:t xml:space="preserve">производственной практики </w:t>
      </w:r>
      <w:r w:rsidR="00941075" w:rsidRPr="00941075">
        <w:rPr>
          <w:rStyle w:val="fontstyle01"/>
          <w:rFonts w:ascii="Times New Roman" w:hAnsi="Times New Roman" w:cs="Times New Roman"/>
          <w:color w:val="auto"/>
        </w:rPr>
        <w:t>(</w:t>
      </w:r>
      <w:r w:rsidR="00A93BCA" w:rsidRPr="00A93BCA">
        <w:rPr>
          <w:rStyle w:val="fontstyle01"/>
          <w:rFonts w:ascii="Times New Roman" w:hAnsi="Times New Roman" w:cs="Times New Roman"/>
          <w:b w:val="0"/>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sz w:val="24"/>
          <w:szCs w:val="24"/>
        </w:rPr>
        <w:t>практика</w:t>
      </w:r>
      <w:r w:rsidR="00941075" w:rsidRPr="00941075">
        <w:rPr>
          <w:rStyle w:val="fontstyle01"/>
          <w:rFonts w:ascii="Times New Roman" w:hAnsi="Times New Roman" w:cs="Times New Roman"/>
          <w:color w:val="auto"/>
        </w:rPr>
        <w:t>)</w:t>
      </w:r>
      <w:r w:rsidR="00941075">
        <w:rPr>
          <w:rStyle w:val="fontstyle01"/>
          <w:rFonts w:ascii="Times New Roman" w:hAnsi="Times New Roman" w:cs="Times New Roman"/>
          <w:color w:val="auto"/>
        </w:rPr>
        <w:t xml:space="preserve"> </w:t>
      </w:r>
      <w:r w:rsidR="00EB278B" w:rsidRPr="00580775">
        <w:rPr>
          <w:rFonts w:ascii="Times New Roman" w:hAnsi="Times New Roman" w:cs="Times New Roman"/>
          <w:sz w:val="24"/>
          <w:szCs w:val="24"/>
        </w:rPr>
        <w:t>наряду с учебными предметами, курсами, дисциплинами (модулями), является</w:t>
      </w:r>
      <w:r w:rsidR="005471EF" w:rsidRPr="00580775">
        <w:rPr>
          <w:rFonts w:ascii="Times New Roman" w:hAnsi="Times New Roman" w:cs="Times New Roman"/>
          <w:sz w:val="24"/>
          <w:szCs w:val="24"/>
        </w:rPr>
        <w:t xml:space="preserve"> </w:t>
      </w:r>
      <w:r w:rsidR="00EB278B" w:rsidRPr="00580775">
        <w:rPr>
          <w:rFonts w:ascii="Times New Roman" w:hAnsi="Times New Roman" w:cs="Times New Roman"/>
          <w:sz w:val="24"/>
          <w:szCs w:val="24"/>
        </w:rPr>
        <w:t>компонентом образовательной программы, предусмотренным учебным планом (пункт 22 статьи 2</w:t>
      </w:r>
      <w:r w:rsidR="005471EF" w:rsidRPr="00580775">
        <w:rPr>
          <w:rFonts w:ascii="Times New Roman" w:hAnsi="Times New Roman" w:cs="Times New Roman"/>
          <w:sz w:val="24"/>
          <w:szCs w:val="24"/>
        </w:rPr>
        <w:t xml:space="preserve"> </w:t>
      </w:r>
      <w:r w:rsidR="00EB278B" w:rsidRPr="00580775">
        <w:rPr>
          <w:rFonts w:ascii="Times New Roman" w:hAnsi="Times New Roman" w:cs="Times New Roman"/>
          <w:sz w:val="24"/>
          <w:szCs w:val="24"/>
        </w:rPr>
        <w:t>Федерального закона N 273-ФЗ)</w:t>
      </w:r>
      <w:r w:rsidR="005471EF" w:rsidRPr="00580775">
        <w:rPr>
          <w:rFonts w:ascii="Times New Roman" w:hAnsi="Times New Roman" w:cs="Times New Roman"/>
          <w:sz w:val="24"/>
          <w:szCs w:val="24"/>
        </w:rPr>
        <w:t xml:space="preserve"> </w:t>
      </w:r>
      <w:r w:rsidR="00E71E43" w:rsidRPr="00580775">
        <w:rPr>
          <w:rFonts w:ascii="Times New Roman" w:eastAsia="Times New Roman" w:hAnsi="Times New Roman" w:cs="Times New Roman"/>
          <w:sz w:val="24"/>
          <w:szCs w:val="24"/>
        </w:rPr>
        <w:t>является обязательным разделом ОПОП ВО по направлению подготовки 38.03.01 Экономика направленность (профиль) программы «</w:t>
      </w:r>
      <w:r w:rsidR="00580775" w:rsidRPr="00580775">
        <w:rPr>
          <w:rFonts w:ascii="Times New Roman" w:eastAsia="Times New Roman" w:hAnsi="Times New Roman" w:cs="Times New Roman"/>
          <w:sz w:val="24"/>
          <w:szCs w:val="24"/>
        </w:rPr>
        <w:t>Бухгалтерский учет, анализ и аудит</w:t>
      </w:r>
      <w:r w:rsidR="00E71E43" w:rsidRPr="00580775">
        <w:rPr>
          <w:rFonts w:ascii="Times New Roman" w:eastAsia="Times New Roman" w:hAnsi="Times New Roman" w:cs="Times New Roman"/>
          <w:sz w:val="24"/>
          <w:szCs w:val="24"/>
        </w:rPr>
        <w:t xml:space="preserve">», </w:t>
      </w:r>
      <w:r w:rsidR="00E71E43" w:rsidRPr="00580775">
        <w:rPr>
          <w:rFonts w:ascii="Times New Roman" w:hAnsi="Times New Roman" w:cs="Times New Roman"/>
          <w:sz w:val="24"/>
          <w:szCs w:val="24"/>
        </w:rPr>
        <w:t xml:space="preserve">проводится в соответствии с ФГОС </w:t>
      </w:r>
      <w:proofErr w:type="gramStart"/>
      <w:r w:rsidR="00E71E43" w:rsidRPr="00580775">
        <w:rPr>
          <w:rFonts w:ascii="Times New Roman" w:hAnsi="Times New Roman" w:cs="Times New Roman"/>
          <w:sz w:val="24"/>
          <w:szCs w:val="24"/>
        </w:rPr>
        <w:t>ВО</w:t>
      </w:r>
      <w:proofErr w:type="gramEnd"/>
      <w:r w:rsidR="00E71E43" w:rsidRPr="00580775">
        <w:rPr>
          <w:rFonts w:ascii="Times New Roman" w:hAnsi="Times New Roman" w:cs="Times New Roman"/>
          <w:sz w:val="24"/>
          <w:szCs w:val="24"/>
        </w:rPr>
        <w:t xml:space="preserve">, графиком учебного процесса, учебным планом. </w:t>
      </w:r>
    </w:p>
    <w:p w:rsidR="001A4BF6" w:rsidRPr="00580775" w:rsidRDefault="00114118" w:rsidP="00580775">
      <w:pPr>
        <w:pStyle w:val="ad"/>
        <w:shd w:val="clear" w:color="auto" w:fill="FFFFFF"/>
        <w:spacing w:before="0" w:beforeAutospacing="0" w:after="0" w:afterAutospacing="0"/>
        <w:ind w:firstLine="709"/>
        <w:jc w:val="both"/>
      </w:pPr>
      <w:r w:rsidRPr="00580775">
        <w:t xml:space="preserve">Раздел образовательной программы </w:t>
      </w:r>
      <w:r w:rsidR="00E71E43" w:rsidRPr="00580775">
        <w:t xml:space="preserve">«Практика» </w:t>
      </w:r>
      <w:r w:rsidRPr="00580775">
        <w:t xml:space="preserve">представляет собой </w:t>
      </w:r>
      <w:r w:rsidR="00E71E43" w:rsidRPr="00580775">
        <w:t>практическую подготовку</w:t>
      </w:r>
      <w:r w:rsidRPr="00580775">
        <w:t xml:space="preserve"> обучающихся. </w:t>
      </w:r>
      <w:r w:rsidR="001A4BF6" w:rsidRPr="00580775">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580775">
        <w:t>Бухгалтерский учет, анализ и аудит</w:t>
      </w:r>
      <w:r w:rsidR="001A4BF6" w:rsidRPr="00580775">
        <w:t xml:space="preserve">». </w:t>
      </w:r>
    </w:p>
    <w:p w:rsidR="00F336A9" w:rsidRPr="00580775" w:rsidRDefault="00F336A9" w:rsidP="00D822CA">
      <w:pPr>
        <w:ind w:firstLine="360"/>
        <w:jc w:val="both"/>
        <w:rPr>
          <w:rFonts w:ascii="Times New Roman" w:hAnsi="Times New Roman" w:cs="Times New Roman"/>
          <w:sz w:val="24"/>
          <w:szCs w:val="24"/>
        </w:rPr>
      </w:pPr>
    </w:p>
    <w:p w:rsidR="00D822CA" w:rsidRPr="00580775" w:rsidRDefault="00D822CA" w:rsidP="00580775">
      <w:pPr>
        <w:ind w:firstLine="709"/>
        <w:jc w:val="both"/>
        <w:rPr>
          <w:rFonts w:ascii="Times New Roman" w:eastAsia="Times New Roman" w:hAnsi="Times New Roman" w:cs="Times New Roman"/>
          <w:spacing w:val="-3"/>
          <w:sz w:val="24"/>
          <w:szCs w:val="24"/>
          <w:lang w:eastAsia="en-US"/>
        </w:rPr>
      </w:pPr>
      <w:r w:rsidRPr="00580775">
        <w:rPr>
          <w:rFonts w:ascii="Times New Roman" w:hAnsi="Times New Roman" w:cs="Times New Roman"/>
          <w:sz w:val="24"/>
          <w:szCs w:val="24"/>
        </w:rPr>
        <w:t>Методические указания составлены</w:t>
      </w:r>
      <w:r w:rsidRPr="00580775">
        <w:rPr>
          <w:rFonts w:ascii="Times New Roman" w:hAnsi="Times New Roman" w:cs="Times New Roman"/>
          <w:spacing w:val="-3"/>
          <w:sz w:val="24"/>
          <w:szCs w:val="24"/>
          <w:lang w:eastAsia="en-US"/>
        </w:rPr>
        <w:t xml:space="preserve"> </w:t>
      </w:r>
      <w:r w:rsidRPr="00580775">
        <w:rPr>
          <w:rFonts w:ascii="Times New Roman" w:eastAsia="Times New Roman" w:hAnsi="Times New Roman" w:cs="Times New Roman"/>
          <w:sz w:val="24"/>
          <w:szCs w:val="24"/>
          <w:lang w:eastAsia="en-US"/>
        </w:rPr>
        <w:t xml:space="preserve">в соответствии </w:t>
      </w:r>
      <w:proofErr w:type="gramStart"/>
      <w:r w:rsidRPr="00580775">
        <w:rPr>
          <w:rFonts w:ascii="Times New Roman" w:eastAsia="Times New Roman" w:hAnsi="Times New Roman" w:cs="Times New Roman"/>
          <w:sz w:val="24"/>
          <w:szCs w:val="24"/>
          <w:lang w:eastAsia="en-US"/>
        </w:rPr>
        <w:t>с</w:t>
      </w:r>
      <w:proofErr w:type="gramEnd"/>
      <w:r w:rsidRPr="00580775">
        <w:rPr>
          <w:rFonts w:ascii="Times New Roman" w:eastAsia="Times New Roman" w:hAnsi="Times New Roman" w:cs="Times New Roman"/>
          <w:sz w:val="24"/>
          <w:szCs w:val="24"/>
          <w:lang w:eastAsia="en-US"/>
        </w:rPr>
        <w:t>:</w:t>
      </w:r>
    </w:p>
    <w:p w:rsidR="00D822CA" w:rsidRPr="00580775" w:rsidRDefault="00D822CA" w:rsidP="00580775">
      <w:pPr>
        <w:pStyle w:val="ad"/>
        <w:numPr>
          <w:ilvl w:val="0"/>
          <w:numId w:val="11"/>
        </w:numPr>
        <w:shd w:val="clear" w:color="auto" w:fill="FFFFFF"/>
        <w:tabs>
          <w:tab w:val="left" w:pos="1134"/>
        </w:tabs>
        <w:spacing w:before="0" w:beforeAutospacing="0" w:after="0" w:afterAutospacing="0"/>
        <w:ind w:left="0" w:firstLine="709"/>
        <w:jc w:val="both"/>
        <w:rPr>
          <w:rFonts w:eastAsiaTheme="minorEastAsia"/>
        </w:rPr>
      </w:pPr>
      <w:r w:rsidRPr="00580775">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580775" w:rsidRDefault="00D822CA" w:rsidP="00580775">
      <w:pPr>
        <w:pStyle w:val="ad"/>
        <w:numPr>
          <w:ilvl w:val="0"/>
          <w:numId w:val="11"/>
        </w:numPr>
        <w:shd w:val="clear" w:color="auto" w:fill="FFFFFF"/>
        <w:tabs>
          <w:tab w:val="left" w:pos="1134"/>
        </w:tabs>
        <w:spacing w:before="0" w:beforeAutospacing="0" w:after="0" w:afterAutospacing="0"/>
        <w:ind w:left="0" w:firstLine="709"/>
        <w:jc w:val="both"/>
        <w:rPr>
          <w:rFonts w:eastAsiaTheme="minorEastAsia"/>
        </w:rPr>
      </w:pPr>
      <w:r w:rsidRPr="00580775">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580775" w:rsidRDefault="00D822CA" w:rsidP="00580775">
      <w:pPr>
        <w:pStyle w:val="ad"/>
        <w:numPr>
          <w:ilvl w:val="0"/>
          <w:numId w:val="11"/>
        </w:numPr>
        <w:shd w:val="clear" w:color="auto" w:fill="FFFFFF"/>
        <w:tabs>
          <w:tab w:val="left" w:pos="1134"/>
        </w:tabs>
        <w:spacing w:before="0" w:beforeAutospacing="0" w:after="0" w:afterAutospacing="0"/>
        <w:ind w:left="0" w:firstLine="709"/>
        <w:jc w:val="both"/>
      </w:pPr>
      <w:proofErr w:type="gramStart"/>
      <w:r w:rsidRPr="00580775">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roofErr w:type="gramEnd"/>
    </w:p>
    <w:p w:rsidR="00FD4B00" w:rsidRPr="00580775" w:rsidRDefault="00FD4B00" w:rsidP="00580775">
      <w:pPr>
        <w:pStyle w:val="2"/>
        <w:numPr>
          <w:ilvl w:val="0"/>
          <w:numId w:val="11"/>
        </w:numPr>
        <w:tabs>
          <w:tab w:val="left" w:pos="1134"/>
        </w:tabs>
        <w:spacing w:before="0" w:line="240" w:lineRule="auto"/>
        <w:ind w:left="0" w:firstLine="709"/>
        <w:contextualSpacing/>
        <w:jc w:val="both"/>
        <w:rPr>
          <w:rFonts w:ascii="Times New Roman" w:hAnsi="Times New Roman" w:cs="Times New Roman"/>
          <w:b w:val="0"/>
          <w:color w:val="auto"/>
          <w:sz w:val="24"/>
          <w:szCs w:val="24"/>
        </w:rPr>
      </w:pPr>
      <w:r w:rsidRPr="00580775">
        <w:rPr>
          <w:rFonts w:ascii="Times New Roman" w:hAnsi="Times New Roman" w:cs="Times New Roman"/>
          <w:b w:val="0"/>
          <w:color w:val="auto"/>
          <w:sz w:val="24"/>
          <w:szCs w:val="24"/>
        </w:rPr>
        <w:t xml:space="preserve">Положение о практической подготовке </w:t>
      </w:r>
      <w:proofErr w:type="gramStart"/>
      <w:r w:rsidRPr="00580775">
        <w:rPr>
          <w:rFonts w:ascii="Times New Roman" w:hAnsi="Times New Roman" w:cs="Times New Roman"/>
          <w:b w:val="0"/>
          <w:color w:val="auto"/>
          <w:sz w:val="24"/>
          <w:szCs w:val="24"/>
        </w:rPr>
        <w:t>обучающихся</w:t>
      </w:r>
      <w:proofErr w:type="gramEnd"/>
      <w:r w:rsidRPr="00580775">
        <w:rPr>
          <w:rFonts w:ascii="Times New Roman" w:hAnsi="Times New Roman" w:cs="Times New Roman"/>
          <w:b w:val="0"/>
          <w:color w:val="auto"/>
          <w:sz w:val="24"/>
          <w:szCs w:val="24"/>
        </w:rPr>
        <w:t xml:space="preserve"> осваивающих основные образовательные программы высшего образования – программы </w:t>
      </w:r>
      <w:proofErr w:type="spellStart"/>
      <w:r w:rsidRPr="00580775">
        <w:rPr>
          <w:rFonts w:ascii="Times New Roman" w:hAnsi="Times New Roman" w:cs="Times New Roman"/>
          <w:b w:val="0"/>
          <w:color w:val="auto"/>
          <w:sz w:val="24"/>
          <w:szCs w:val="24"/>
        </w:rPr>
        <w:t>бакалавриата</w:t>
      </w:r>
      <w:proofErr w:type="spellEnd"/>
      <w:r w:rsidRPr="00580775">
        <w:rPr>
          <w:rFonts w:ascii="Times New Roman" w:hAnsi="Times New Roman" w:cs="Times New Roman"/>
          <w:b w:val="0"/>
          <w:color w:val="auto"/>
          <w:sz w:val="24"/>
          <w:szCs w:val="24"/>
        </w:rPr>
        <w:t xml:space="preserve">, программы магистратуры в Частном учреждении образовательная организация высшего образования «Омская гуманитарная академия»  </w:t>
      </w:r>
    </w:p>
    <w:p w:rsidR="00897DD5" w:rsidRPr="00580775"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941075" w:rsidRPr="00941075" w:rsidRDefault="00F44362" w:rsidP="00580775">
      <w:pPr>
        <w:spacing w:after="0" w:line="240" w:lineRule="auto"/>
        <w:jc w:val="center"/>
        <w:rPr>
          <w:b/>
          <w:sz w:val="24"/>
          <w:szCs w:val="24"/>
        </w:rPr>
      </w:pPr>
      <w:r w:rsidRPr="00580775">
        <w:rPr>
          <w:rStyle w:val="fontstyle01"/>
          <w:rFonts w:ascii="Times New Roman" w:hAnsi="Times New Roman" w:cs="Times New Roman"/>
          <w:color w:val="auto"/>
        </w:rPr>
        <w:t>2</w:t>
      </w:r>
      <w:r w:rsidRPr="00580775">
        <w:rPr>
          <w:rStyle w:val="fontstyle01"/>
          <w:rFonts w:ascii="Times New Roman" w:hAnsi="Times New Roman" w:cs="Times New Roman"/>
          <w:b w:val="0"/>
          <w:color w:val="auto"/>
        </w:rPr>
        <w:t xml:space="preserve">. </w:t>
      </w:r>
      <w:r w:rsidR="005E768D" w:rsidRPr="00580775">
        <w:rPr>
          <w:rStyle w:val="fontstyle01"/>
          <w:rFonts w:ascii="Times New Roman" w:hAnsi="Times New Roman" w:cs="Times New Roman"/>
          <w:color w:val="auto"/>
        </w:rPr>
        <w:t>Цели</w:t>
      </w:r>
      <w:r w:rsidRPr="00580775">
        <w:rPr>
          <w:rStyle w:val="fontstyle01"/>
          <w:rFonts w:ascii="Times New Roman" w:hAnsi="Times New Roman" w:cs="Times New Roman"/>
          <w:color w:val="auto"/>
        </w:rPr>
        <w:t xml:space="preserve"> и задачи</w:t>
      </w:r>
      <w:r w:rsidRPr="00580775">
        <w:rPr>
          <w:rStyle w:val="fontstyle01"/>
          <w:rFonts w:ascii="Times New Roman" w:hAnsi="Times New Roman" w:cs="Times New Roman"/>
          <w:b w:val="0"/>
          <w:color w:val="auto"/>
        </w:rPr>
        <w:t xml:space="preserve"> </w:t>
      </w:r>
      <w:r w:rsidR="00BF4117" w:rsidRPr="00580775">
        <w:rPr>
          <w:rFonts w:ascii="Times New Roman" w:hAnsi="Times New Roman" w:cs="Times New Roman"/>
          <w:b/>
          <w:sz w:val="24"/>
          <w:szCs w:val="24"/>
        </w:rPr>
        <w:t>практической подготовки в форме</w:t>
      </w:r>
      <w:r w:rsidR="00BF4117" w:rsidRPr="00580775">
        <w:rPr>
          <w:b/>
          <w:sz w:val="24"/>
          <w:szCs w:val="24"/>
        </w:rPr>
        <w:t xml:space="preserve"> </w:t>
      </w:r>
      <w:r w:rsidR="00941075" w:rsidRPr="00941075">
        <w:rPr>
          <w:rStyle w:val="fontstyle01"/>
          <w:rFonts w:ascii="Times New Roman" w:hAnsi="Times New Roman" w:cs="Times New Roman"/>
          <w:color w:val="auto"/>
        </w:rPr>
        <w:t xml:space="preserve">производственной практики </w:t>
      </w:r>
      <w:r w:rsidR="00941075" w:rsidRPr="00A93BCA">
        <w:rPr>
          <w:rStyle w:val="fontstyle01"/>
          <w:rFonts w:ascii="Times New Roman" w:hAnsi="Times New Roman" w:cs="Times New Roman"/>
          <w:color w:val="auto"/>
        </w:rPr>
        <w:t>(</w:t>
      </w:r>
      <w:r w:rsidR="00A93BCA" w:rsidRPr="00A93BCA">
        <w:rPr>
          <w:rStyle w:val="fontstyle01"/>
          <w:rFonts w:ascii="Times New Roman" w:hAnsi="Times New Roman" w:cs="Times New Roman"/>
          <w:color w:val="auto"/>
        </w:rPr>
        <w:t>технологическая</w:t>
      </w:r>
      <w:r w:rsidR="00A93BCA">
        <w:rPr>
          <w:rStyle w:val="fontstyle01"/>
          <w:rFonts w:ascii="Times New Roman" w:hAnsi="Times New Roman" w:cs="Times New Roman"/>
          <w:color w:val="auto"/>
        </w:rPr>
        <w:t xml:space="preserve"> </w:t>
      </w:r>
      <w:r w:rsidR="00941075" w:rsidRPr="00941075">
        <w:rPr>
          <w:rFonts w:ascii="Times New Roman" w:hAnsi="Times New Roman" w:cs="Times New Roman"/>
          <w:b/>
          <w:sz w:val="24"/>
          <w:szCs w:val="24"/>
        </w:rPr>
        <w:t>практика</w:t>
      </w:r>
      <w:r w:rsidR="00941075" w:rsidRPr="00941075">
        <w:rPr>
          <w:rStyle w:val="fontstyle01"/>
          <w:rFonts w:ascii="Times New Roman" w:hAnsi="Times New Roman" w:cs="Times New Roman"/>
          <w:b w:val="0"/>
          <w:color w:val="auto"/>
        </w:rPr>
        <w:t>)</w:t>
      </w:r>
    </w:p>
    <w:p w:rsidR="00BF4117" w:rsidRPr="00580775"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580775" w:rsidRDefault="00BF4117" w:rsidP="005807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0775">
        <w:rPr>
          <w:rFonts w:ascii="Times New Roman" w:hAnsi="Times New Roman" w:cs="Times New Roman"/>
          <w:sz w:val="24"/>
          <w:szCs w:val="24"/>
        </w:rPr>
        <w:t xml:space="preserve">Согласно Учебному плану направления подготовки </w:t>
      </w:r>
      <w:r w:rsidRPr="00580775">
        <w:rPr>
          <w:rFonts w:ascii="Times New Roman" w:eastAsia="Times New Roman" w:hAnsi="Times New Roman" w:cs="Times New Roman"/>
          <w:sz w:val="24"/>
          <w:szCs w:val="24"/>
        </w:rPr>
        <w:t>38.03.01 Экономика направленность (профиль) программы «</w:t>
      </w:r>
      <w:r w:rsidR="00580775" w:rsidRPr="00580775">
        <w:rPr>
          <w:rFonts w:ascii="Times New Roman" w:eastAsia="Times New Roman" w:hAnsi="Times New Roman" w:cs="Times New Roman"/>
          <w:sz w:val="24"/>
          <w:szCs w:val="24"/>
        </w:rPr>
        <w:t>Бухгалтерский учет, анализ и аудит</w:t>
      </w:r>
      <w:r w:rsidRPr="00580775">
        <w:rPr>
          <w:rFonts w:ascii="Times New Roman" w:eastAsia="Times New Roman" w:hAnsi="Times New Roman" w:cs="Times New Roman"/>
          <w:sz w:val="24"/>
          <w:szCs w:val="24"/>
        </w:rPr>
        <w:t>»</w:t>
      </w:r>
      <w:r w:rsidR="0084518F" w:rsidRPr="00580775">
        <w:rPr>
          <w:rFonts w:ascii="Times New Roman" w:hAnsi="Times New Roman" w:cs="Times New Roman"/>
          <w:sz w:val="24"/>
          <w:szCs w:val="24"/>
        </w:rPr>
        <w:t xml:space="preserve"> </w:t>
      </w:r>
      <w:r w:rsidRPr="00580775">
        <w:rPr>
          <w:rFonts w:ascii="Times New Roman" w:hAnsi="Times New Roman" w:cs="Times New Roman"/>
          <w:sz w:val="24"/>
          <w:szCs w:val="24"/>
        </w:rPr>
        <w:t>реализация компонентов образовательной программы в форме практической п</w:t>
      </w:r>
      <w:r w:rsidR="00A93BCA">
        <w:rPr>
          <w:rFonts w:ascii="Times New Roman" w:hAnsi="Times New Roman" w:cs="Times New Roman"/>
          <w:sz w:val="24"/>
          <w:szCs w:val="24"/>
        </w:rPr>
        <w:t>одготовки при реализации производственной</w:t>
      </w:r>
      <w:r w:rsidRPr="00580775">
        <w:rPr>
          <w:rFonts w:ascii="Times New Roman" w:hAnsi="Times New Roman" w:cs="Times New Roman"/>
          <w:sz w:val="24"/>
          <w:szCs w:val="24"/>
        </w:rPr>
        <w:t xml:space="preserve">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A93BCA" w:rsidRPr="00A93BCA" w:rsidRDefault="005E768D" w:rsidP="00EA6634">
      <w:pPr>
        <w:spacing w:after="0" w:line="240" w:lineRule="auto"/>
        <w:ind w:firstLine="709"/>
        <w:jc w:val="both"/>
        <w:rPr>
          <w:rStyle w:val="fontstyle21"/>
          <w:rFonts w:ascii="Times New Roman" w:hAnsi="Times New Roman" w:cs="Times New Roman"/>
          <w:color w:val="auto"/>
        </w:rPr>
      </w:pPr>
      <w:r w:rsidRPr="00A93BCA">
        <w:rPr>
          <w:rStyle w:val="fontstyle21"/>
          <w:rFonts w:ascii="Times New Roman" w:hAnsi="Times New Roman" w:cs="Times New Roman"/>
          <w:b/>
          <w:color w:val="auto"/>
        </w:rPr>
        <w:t>Целями</w:t>
      </w:r>
      <w:r w:rsidRPr="00A93BCA">
        <w:rPr>
          <w:rStyle w:val="fontstyle21"/>
          <w:rFonts w:ascii="Times New Roman" w:hAnsi="Times New Roman" w:cs="Times New Roman"/>
          <w:color w:val="auto"/>
        </w:rPr>
        <w:t xml:space="preserve"> </w:t>
      </w:r>
      <w:r w:rsidR="00BF4117" w:rsidRPr="00A93BCA">
        <w:rPr>
          <w:rFonts w:ascii="Times New Roman" w:hAnsi="Times New Roman" w:cs="Times New Roman"/>
          <w:sz w:val="24"/>
          <w:szCs w:val="24"/>
        </w:rPr>
        <w:t xml:space="preserve">практической подготовки в форме </w:t>
      </w:r>
      <w:r w:rsidR="00941075" w:rsidRPr="00A93BCA">
        <w:rPr>
          <w:rStyle w:val="fontstyle01"/>
          <w:rFonts w:ascii="Times New Roman" w:hAnsi="Times New Roman" w:cs="Times New Roman"/>
          <w:b w:val="0"/>
          <w:color w:val="auto"/>
        </w:rPr>
        <w:t>производственной практики (</w:t>
      </w:r>
      <w:r w:rsidR="00A93BCA" w:rsidRPr="00A93BCA">
        <w:rPr>
          <w:rStyle w:val="fontstyle01"/>
          <w:rFonts w:ascii="Times New Roman" w:hAnsi="Times New Roman" w:cs="Times New Roman"/>
          <w:b w:val="0"/>
          <w:color w:val="auto"/>
        </w:rPr>
        <w:t>технологическая</w:t>
      </w:r>
      <w:r w:rsidR="00A93BCA" w:rsidRPr="00A93BCA">
        <w:rPr>
          <w:rStyle w:val="fontstyle01"/>
          <w:rFonts w:ascii="Times New Roman" w:hAnsi="Times New Roman" w:cs="Times New Roman"/>
          <w:color w:val="auto"/>
        </w:rPr>
        <w:t xml:space="preserve"> </w:t>
      </w:r>
      <w:r w:rsidR="00941075" w:rsidRPr="00A93BCA">
        <w:rPr>
          <w:rFonts w:ascii="Times New Roman" w:hAnsi="Times New Roman" w:cs="Times New Roman"/>
          <w:sz w:val="24"/>
          <w:szCs w:val="24"/>
        </w:rPr>
        <w:t>практика</w:t>
      </w:r>
      <w:r w:rsidR="00941075" w:rsidRPr="00A93BCA">
        <w:rPr>
          <w:rStyle w:val="fontstyle01"/>
          <w:rFonts w:ascii="Times New Roman" w:hAnsi="Times New Roman" w:cs="Times New Roman"/>
          <w:color w:val="auto"/>
        </w:rPr>
        <w:t xml:space="preserve">) </w:t>
      </w:r>
      <w:r w:rsidR="00941075" w:rsidRPr="00A93BCA">
        <w:rPr>
          <w:rStyle w:val="fontstyle01"/>
          <w:rFonts w:ascii="Times New Roman" w:hAnsi="Times New Roman" w:cs="Times New Roman"/>
          <w:b w:val="0"/>
          <w:color w:val="auto"/>
        </w:rPr>
        <w:t>(далее производственная практика)</w:t>
      </w:r>
      <w:r w:rsidRPr="00A93BCA">
        <w:rPr>
          <w:rStyle w:val="fontstyle21"/>
          <w:rFonts w:ascii="Times New Roman" w:hAnsi="Times New Roman" w:cs="Times New Roman"/>
          <w:color w:val="auto"/>
        </w:rPr>
        <w:t xml:space="preserve"> является </w:t>
      </w:r>
      <w:r w:rsidR="0015344B">
        <w:rPr>
          <w:rFonts w:ascii="Times New Roman" w:hAnsi="Times New Roman" w:cs="Times New Roman"/>
          <w:sz w:val="24"/>
          <w:szCs w:val="24"/>
        </w:rPr>
        <w:t>закрепление теоретических знаний в области экономики и овладение</w:t>
      </w:r>
      <w:r w:rsidR="00A93BCA" w:rsidRPr="00A93BCA">
        <w:rPr>
          <w:rFonts w:ascii="Times New Roman" w:hAnsi="Times New Roman" w:cs="Times New Roman"/>
          <w:sz w:val="24"/>
          <w:szCs w:val="24"/>
        </w:rPr>
        <w:t xml:space="preserve"> практическими умениями в конкретных видах профессиональной деятельности, </w:t>
      </w:r>
      <w:r w:rsidR="00A93BCA" w:rsidRPr="00A93BCA">
        <w:rPr>
          <w:rFonts w:ascii="Times New Roman" w:hAnsi="Times New Roman" w:cs="Times New Roman"/>
          <w:color w:val="000000"/>
          <w:sz w:val="24"/>
          <w:szCs w:val="24"/>
        </w:rPr>
        <w:t>а также сбора материалов для отчёта по практике и будущей выпускной квалификационной работы.</w:t>
      </w:r>
    </w:p>
    <w:p w:rsidR="0084518F" w:rsidRPr="00EA6634" w:rsidRDefault="0084518F" w:rsidP="00EA6634">
      <w:pPr>
        <w:tabs>
          <w:tab w:val="left" w:pos="993"/>
        </w:tabs>
        <w:spacing w:after="0" w:line="240" w:lineRule="auto"/>
        <w:ind w:firstLine="709"/>
        <w:jc w:val="both"/>
        <w:rPr>
          <w:rFonts w:ascii="Times New Roman" w:hAnsi="Times New Roman" w:cs="Times New Roman"/>
          <w:bCs/>
          <w:i/>
          <w:sz w:val="24"/>
          <w:szCs w:val="24"/>
        </w:rPr>
      </w:pPr>
      <w:r w:rsidRPr="00EA6634">
        <w:rPr>
          <w:rFonts w:ascii="Times New Roman" w:hAnsi="Times New Roman" w:cs="Times New Roman"/>
          <w:bCs/>
          <w:i/>
          <w:sz w:val="24"/>
          <w:szCs w:val="24"/>
        </w:rPr>
        <w:t xml:space="preserve">К задачам </w:t>
      </w:r>
      <w:r w:rsidR="00EA6634">
        <w:rPr>
          <w:rFonts w:ascii="Times New Roman" w:hAnsi="Times New Roman" w:cs="Times New Roman"/>
          <w:bCs/>
          <w:i/>
          <w:sz w:val="24"/>
          <w:szCs w:val="24"/>
        </w:rPr>
        <w:t xml:space="preserve">производственной </w:t>
      </w:r>
      <w:r w:rsidRPr="00EA6634">
        <w:rPr>
          <w:rFonts w:ascii="Times New Roman" w:hAnsi="Times New Roman" w:cs="Times New Roman"/>
          <w:bCs/>
          <w:i/>
          <w:sz w:val="24"/>
          <w:szCs w:val="24"/>
        </w:rPr>
        <w:t>практики относятся:</w:t>
      </w:r>
    </w:p>
    <w:p w:rsidR="00EA6634" w:rsidRPr="00EA6634" w:rsidRDefault="00EA6634" w:rsidP="00EA6634">
      <w:pPr>
        <w:spacing w:after="0" w:line="240" w:lineRule="auto"/>
        <w:ind w:firstLine="709"/>
        <w:jc w:val="both"/>
        <w:rPr>
          <w:rFonts w:ascii="Times New Roman" w:hAnsi="Times New Roman" w:cs="Times New Roman"/>
          <w:sz w:val="24"/>
          <w:szCs w:val="24"/>
        </w:rPr>
      </w:pPr>
      <w:r w:rsidRPr="00EA6634">
        <w:rPr>
          <w:rFonts w:ascii="Times New Roman" w:hAnsi="Times New Roman" w:cs="Times New Roman"/>
          <w:sz w:val="24"/>
          <w:szCs w:val="24"/>
        </w:rPr>
        <w:t xml:space="preserve">- формирование и развитие профессиональных знаний в сфере экономики; </w:t>
      </w:r>
    </w:p>
    <w:p w:rsidR="00EA6634" w:rsidRPr="00EA6634" w:rsidRDefault="00EA6634" w:rsidP="00EA6634">
      <w:pPr>
        <w:spacing w:after="0" w:line="240" w:lineRule="auto"/>
        <w:ind w:firstLine="709"/>
        <w:jc w:val="both"/>
        <w:rPr>
          <w:rFonts w:ascii="Times New Roman" w:hAnsi="Times New Roman" w:cs="Times New Roman"/>
          <w:sz w:val="24"/>
          <w:szCs w:val="24"/>
        </w:rPr>
      </w:pPr>
      <w:r w:rsidRPr="00EA6634">
        <w:rPr>
          <w:rFonts w:ascii="Times New Roman" w:hAnsi="Times New Roman" w:cs="Times New Roman"/>
          <w:sz w:val="24"/>
          <w:szCs w:val="24"/>
        </w:rPr>
        <w:t xml:space="preserve">- закрепление полученных теоретических знаний по дисциплинам согласно учебным правилам; </w:t>
      </w:r>
    </w:p>
    <w:p w:rsidR="00EA6634" w:rsidRPr="00EA6634" w:rsidRDefault="00EA6634" w:rsidP="00EA6634">
      <w:pPr>
        <w:spacing w:after="0" w:line="240" w:lineRule="auto"/>
        <w:ind w:firstLine="709"/>
        <w:jc w:val="both"/>
        <w:rPr>
          <w:rFonts w:ascii="Times New Roman" w:hAnsi="Times New Roman" w:cs="Times New Roman"/>
          <w:sz w:val="24"/>
          <w:szCs w:val="24"/>
        </w:rPr>
      </w:pPr>
      <w:r w:rsidRPr="00EA6634">
        <w:rPr>
          <w:rFonts w:ascii="Times New Roman" w:hAnsi="Times New Roman" w:cs="Times New Roman"/>
          <w:sz w:val="24"/>
          <w:szCs w:val="24"/>
        </w:rPr>
        <w:t>- овладение необходимыми профессиональными компетенциями.</w:t>
      </w:r>
    </w:p>
    <w:p w:rsidR="0084518F" w:rsidRPr="00EA6634" w:rsidRDefault="0084518F" w:rsidP="00E838FF">
      <w:pPr>
        <w:pStyle w:val="31"/>
        <w:shd w:val="clear" w:color="auto" w:fill="auto"/>
        <w:spacing w:after="0" w:line="240" w:lineRule="auto"/>
        <w:ind w:firstLine="709"/>
        <w:rPr>
          <w:b/>
          <w:bCs/>
          <w:color w:val="auto"/>
        </w:rPr>
      </w:pPr>
    </w:p>
    <w:p w:rsidR="00EA6634" w:rsidRPr="00EA6634" w:rsidRDefault="00F44362" w:rsidP="00EA6634">
      <w:pPr>
        <w:spacing w:after="0" w:line="240" w:lineRule="auto"/>
        <w:jc w:val="center"/>
        <w:rPr>
          <w:rFonts w:ascii="Times New Roman" w:hAnsi="Times New Roman" w:cs="Times New Roman"/>
          <w:b/>
          <w:sz w:val="24"/>
          <w:szCs w:val="24"/>
        </w:rPr>
      </w:pPr>
      <w:r w:rsidRPr="00EA6634">
        <w:rPr>
          <w:rFonts w:ascii="Times New Roman" w:hAnsi="Times New Roman" w:cs="Times New Roman"/>
          <w:b/>
          <w:bCs/>
          <w:sz w:val="24"/>
          <w:szCs w:val="24"/>
        </w:rPr>
        <w:lastRenderedPageBreak/>
        <w:t xml:space="preserve">3. </w:t>
      </w:r>
      <w:r w:rsidR="00C17903" w:rsidRPr="00EA6634">
        <w:rPr>
          <w:rFonts w:ascii="Times New Roman" w:hAnsi="Times New Roman" w:cs="Times New Roman"/>
          <w:b/>
          <w:bCs/>
          <w:sz w:val="24"/>
          <w:szCs w:val="24"/>
        </w:rPr>
        <w:t>Формы и способы проведения</w:t>
      </w:r>
      <w:r w:rsidR="00BF4117" w:rsidRPr="00EA6634">
        <w:rPr>
          <w:rFonts w:ascii="Times New Roman" w:hAnsi="Times New Roman" w:cs="Times New Roman"/>
          <w:b/>
          <w:sz w:val="24"/>
          <w:szCs w:val="24"/>
        </w:rPr>
        <w:t xml:space="preserve"> практической подготовки в форме</w:t>
      </w:r>
      <w:r w:rsidR="00C17903" w:rsidRPr="00EA6634">
        <w:rPr>
          <w:rFonts w:ascii="Times New Roman" w:hAnsi="Times New Roman" w:cs="Times New Roman"/>
          <w:b/>
          <w:bCs/>
          <w:sz w:val="24"/>
          <w:szCs w:val="24"/>
        </w:rPr>
        <w:t xml:space="preserve"> </w:t>
      </w:r>
      <w:r w:rsidR="00EA6634" w:rsidRPr="00EA6634">
        <w:rPr>
          <w:rStyle w:val="fontstyle01"/>
          <w:rFonts w:ascii="Times New Roman" w:hAnsi="Times New Roman" w:cs="Times New Roman"/>
          <w:color w:val="auto"/>
        </w:rPr>
        <w:t xml:space="preserve">производственной практики </w:t>
      </w:r>
      <w:r w:rsidR="00EA6634" w:rsidRPr="00EA6634">
        <w:rPr>
          <w:rStyle w:val="fontstyle01"/>
          <w:rFonts w:ascii="Times New Roman" w:hAnsi="Times New Roman" w:cs="Times New Roman"/>
          <w:b w:val="0"/>
          <w:color w:val="auto"/>
        </w:rPr>
        <w:t>(</w:t>
      </w:r>
      <w:r w:rsidR="00A93BCA">
        <w:rPr>
          <w:rStyle w:val="fontstyle01"/>
          <w:rFonts w:ascii="Times New Roman" w:hAnsi="Times New Roman" w:cs="Times New Roman"/>
          <w:b w:val="0"/>
          <w:color w:val="auto"/>
        </w:rPr>
        <w:t xml:space="preserve">технологическая </w:t>
      </w:r>
      <w:r w:rsidR="00EA6634" w:rsidRPr="00EA6634">
        <w:rPr>
          <w:rFonts w:ascii="Times New Roman" w:hAnsi="Times New Roman" w:cs="Times New Roman"/>
          <w:b/>
          <w:sz w:val="24"/>
          <w:szCs w:val="24"/>
        </w:rPr>
        <w:t>практика</w:t>
      </w:r>
      <w:r w:rsidR="00EA6634" w:rsidRPr="00EA6634">
        <w:rPr>
          <w:rStyle w:val="fontstyle01"/>
          <w:rFonts w:ascii="Times New Roman" w:hAnsi="Times New Roman" w:cs="Times New Roman"/>
          <w:b w:val="0"/>
          <w:color w:val="auto"/>
        </w:rPr>
        <w:t>)</w:t>
      </w:r>
    </w:p>
    <w:p w:rsidR="00EA6634" w:rsidRPr="00EA6634" w:rsidRDefault="00EA6634" w:rsidP="00580775">
      <w:pPr>
        <w:pStyle w:val="31"/>
        <w:shd w:val="clear" w:color="auto" w:fill="auto"/>
        <w:spacing w:after="0" w:line="240" w:lineRule="auto"/>
        <w:rPr>
          <w:b/>
          <w:bCs/>
          <w:color w:val="auto"/>
        </w:rPr>
      </w:pPr>
    </w:p>
    <w:p w:rsidR="000D140F" w:rsidRPr="00580775" w:rsidRDefault="00CB3CAD" w:rsidP="00580775">
      <w:pPr>
        <w:shd w:val="clear" w:color="auto" w:fill="FFFFFF"/>
        <w:spacing w:after="0" w:line="240" w:lineRule="auto"/>
        <w:ind w:firstLine="709"/>
        <w:jc w:val="both"/>
        <w:rPr>
          <w:rStyle w:val="fontstyle01"/>
          <w:rFonts w:ascii="Times New Roman" w:hAnsi="Times New Roman" w:cs="Times New Roman"/>
          <w:b w:val="0"/>
          <w:color w:val="auto"/>
        </w:rPr>
      </w:pPr>
      <w:r w:rsidRPr="00580775">
        <w:rPr>
          <w:rFonts w:ascii="Times New Roman" w:hAnsi="Times New Roman" w:cs="Times New Roman"/>
          <w:sz w:val="24"/>
          <w:szCs w:val="24"/>
        </w:rPr>
        <w:t xml:space="preserve">Программу в форме практической </w:t>
      </w:r>
      <w:proofErr w:type="gramStart"/>
      <w:r w:rsidRPr="00580775">
        <w:rPr>
          <w:rFonts w:ascii="Times New Roman" w:hAnsi="Times New Roman" w:cs="Times New Roman"/>
          <w:sz w:val="24"/>
          <w:szCs w:val="24"/>
        </w:rPr>
        <w:t>п</w:t>
      </w:r>
      <w:r w:rsidR="00EA6634">
        <w:rPr>
          <w:rFonts w:ascii="Times New Roman" w:hAnsi="Times New Roman" w:cs="Times New Roman"/>
          <w:sz w:val="24"/>
          <w:szCs w:val="24"/>
        </w:rPr>
        <w:t>одготовки</w:t>
      </w:r>
      <w:proofErr w:type="gramEnd"/>
      <w:r w:rsidR="00EA6634">
        <w:rPr>
          <w:rFonts w:ascii="Times New Roman" w:hAnsi="Times New Roman" w:cs="Times New Roman"/>
          <w:sz w:val="24"/>
          <w:szCs w:val="24"/>
        </w:rPr>
        <w:t xml:space="preserve"> при реализации производственной</w:t>
      </w:r>
      <w:r w:rsidRPr="00580775">
        <w:rPr>
          <w:rFonts w:ascii="Times New Roman" w:hAnsi="Times New Roman" w:cs="Times New Roman"/>
          <w:sz w:val="24"/>
          <w:szCs w:val="24"/>
        </w:rPr>
        <w:t xml:space="preserve"> практики </w:t>
      </w:r>
      <w:r w:rsidR="00ED1C9E" w:rsidRPr="00580775">
        <w:rPr>
          <w:rFonts w:ascii="Times New Roman" w:hAnsi="Times New Roman" w:cs="Times New Roman"/>
          <w:sz w:val="24"/>
          <w:szCs w:val="24"/>
        </w:rPr>
        <w:t xml:space="preserve">обучающиеся проходят в организации, осуществляющей деятельность по профилю образовательной программы </w:t>
      </w:r>
      <w:r w:rsidR="00ED1C9E" w:rsidRPr="00580775">
        <w:rPr>
          <w:rFonts w:ascii="Times New Roman" w:eastAsia="Times New Roman" w:hAnsi="Times New Roman" w:cs="Times New Roman"/>
          <w:sz w:val="24"/>
          <w:szCs w:val="24"/>
        </w:rPr>
        <w:t>«</w:t>
      </w:r>
      <w:r w:rsidR="00EA6634">
        <w:rPr>
          <w:rFonts w:ascii="Times New Roman" w:eastAsia="Times New Roman" w:hAnsi="Times New Roman" w:cs="Times New Roman"/>
          <w:sz w:val="24"/>
          <w:szCs w:val="24"/>
        </w:rPr>
        <w:t>Бухгалтерский учет, анализ и аудит</w:t>
      </w:r>
      <w:r w:rsidR="00ED1C9E" w:rsidRPr="00580775">
        <w:rPr>
          <w:rFonts w:ascii="Times New Roman" w:eastAsia="Times New Roman" w:hAnsi="Times New Roman" w:cs="Times New Roman"/>
          <w:b/>
          <w:sz w:val="24"/>
          <w:szCs w:val="24"/>
        </w:rPr>
        <w:t>»</w:t>
      </w:r>
      <w:r w:rsidR="00ED1C9E" w:rsidRPr="00580775">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580775">
        <w:rPr>
          <w:rStyle w:val="fontstyle01"/>
          <w:rFonts w:ascii="Times New Roman" w:hAnsi="Times New Roman" w:cs="Times New Roman"/>
          <w:b w:val="0"/>
          <w:color w:val="auto"/>
        </w:rPr>
        <w:t xml:space="preserve"> о практической подготовке,</w:t>
      </w:r>
      <w:r w:rsidR="00274D91" w:rsidRPr="00580775">
        <w:rPr>
          <w:rFonts w:ascii="Times New Roman" w:hAnsi="Times New Roman" w:cs="Times New Roman"/>
          <w:b/>
          <w:sz w:val="24"/>
          <w:szCs w:val="24"/>
        </w:rPr>
        <w:t xml:space="preserve"> </w:t>
      </w:r>
      <w:r w:rsidR="00274D91" w:rsidRPr="00580775">
        <w:rPr>
          <w:rStyle w:val="fontstyle01"/>
          <w:rFonts w:ascii="Times New Roman" w:hAnsi="Times New Roman" w:cs="Times New Roman"/>
          <w:b w:val="0"/>
          <w:color w:val="auto"/>
        </w:rPr>
        <w:t>заключенным в порядке</w:t>
      </w:r>
      <w:r w:rsidR="00F336A9" w:rsidRPr="00580775">
        <w:rPr>
          <w:rStyle w:val="fontstyle01"/>
          <w:rFonts w:ascii="Times New Roman" w:hAnsi="Times New Roman" w:cs="Times New Roman"/>
          <w:b w:val="0"/>
          <w:color w:val="auto"/>
        </w:rPr>
        <w:t>,</w:t>
      </w:r>
      <w:r w:rsidR="00274D91" w:rsidRPr="00580775">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580775">
        <w:rPr>
          <w:rFonts w:ascii="Times New Roman" w:hAnsi="Times New Roman" w:cs="Times New Roman"/>
          <w:b/>
          <w:sz w:val="24"/>
          <w:szCs w:val="24"/>
        </w:rPr>
        <w:t xml:space="preserve"> </w:t>
      </w:r>
      <w:r w:rsidR="00274D91" w:rsidRPr="00580775">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580775">
        <w:rPr>
          <w:rFonts w:ascii="Times New Roman" w:hAnsi="Times New Roman" w:cs="Times New Roman"/>
          <w:b/>
          <w:sz w:val="24"/>
          <w:szCs w:val="24"/>
        </w:rPr>
        <w:t xml:space="preserve"> </w:t>
      </w:r>
      <w:r w:rsidR="00274D91" w:rsidRPr="00580775">
        <w:rPr>
          <w:rStyle w:val="fontstyle01"/>
          <w:rFonts w:ascii="Times New Roman" w:hAnsi="Times New Roman" w:cs="Times New Roman"/>
          <w:b w:val="0"/>
          <w:color w:val="auto"/>
        </w:rPr>
        <w:t>885/390 со дня вступления его в силу (22 сентября 2020 г.)</w:t>
      </w:r>
      <w:r w:rsidR="00ED1C9E" w:rsidRPr="00580775">
        <w:rPr>
          <w:rFonts w:ascii="Times New Roman" w:hAnsi="Times New Roman" w:cs="Times New Roman"/>
          <w:sz w:val="24"/>
          <w:szCs w:val="24"/>
        </w:rPr>
        <w:t>, между Академией и профильной организацией</w:t>
      </w:r>
      <w:r w:rsidR="005F5F95" w:rsidRPr="00580775">
        <w:rPr>
          <w:rFonts w:ascii="Times New Roman" w:hAnsi="Times New Roman" w:cs="Times New Roman"/>
          <w:sz w:val="24"/>
          <w:szCs w:val="24"/>
        </w:rPr>
        <w:t>.</w:t>
      </w:r>
      <w:r w:rsidR="005F5F95" w:rsidRPr="00580775">
        <w:rPr>
          <w:rFonts w:ascii="Times New Roman" w:eastAsia="Times New Roman" w:hAnsi="Times New Roman" w:cs="Times New Roman"/>
          <w:sz w:val="24"/>
          <w:szCs w:val="24"/>
        </w:rPr>
        <w:t xml:space="preserve"> </w:t>
      </w:r>
      <w:r w:rsidR="00274D91" w:rsidRPr="00580775">
        <w:rPr>
          <w:rStyle w:val="fontstyle01"/>
          <w:rFonts w:ascii="Times New Roman" w:hAnsi="Times New Roman" w:cs="Times New Roman"/>
          <w:b w:val="0"/>
          <w:color w:val="auto"/>
        </w:rPr>
        <w:t>Срок договора может</w:t>
      </w:r>
      <w:r w:rsidR="00274D91" w:rsidRPr="00580775">
        <w:rPr>
          <w:rFonts w:ascii="Times New Roman" w:hAnsi="Times New Roman" w:cs="Times New Roman"/>
          <w:b/>
          <w:sz w:val="24"/>
          <w:szCs w:val="24"/>
        </w:rPr>
        <w:t xml:space="preserve"> </w:t>
      </w:r>
      <w:r w:rsidR="00274D91" w:rsidRPr="00580775">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sidRPr="00580775">
        <w:rPr>
          <w:rStyle w:val="fontstyle01"/>
          <w:rFonts w:ascii="Times New Roman" w:hAnsi="Times New Roman" w:cs="Times New Roman"/>
          <w:b w:val="0"/>
          <w:color w:val="auto"/>
        </w:rPr>
        <w:t>,</w:t>
      </w:r>
      <w:r w:rsidR="00274D91" w:rsidRPr="00580775">
        <w:rPr>
          <w:rStyle w:val="fontstyle01"/>
          <w:rFonts w:ascii="Times New Roman" w:hAnsi="Times New Roman" w:cs="Times New Roman"/>
          <w:b w:val="0"/>
          <w:color w:val="auto"/>
        </w:rPr>
        <w:t xml:space="preserve"> если в течени</w:t>
      </w:r>
      <w:r w:rsidR="000B008C" w:rsidRPr="00580775">
        <w:rPr>
          <w:rStyle w:val="fontstyle01"/>
          <w:rFonts w:ascii="Times New Roman" w:hAnsi="Times New Roman" w:cs="Times New Roman"/>
          <w:b w:val="0"/>
          <w:color w:val="auto"/>
        </w:rPr>
        <w:t>е</w:t>
      </w:r>
      <w:r w:rsidR="00274D91" w:rsidRPr="00580775">
        <w:rPr>
          <w:rFonts w:ascii="Times New Roman" w:hAnsi="Times New Roman" w:cs="Times New Roman"/>
          <w:b/>
          <w:sz w:val="24"/>
          <w:szCs w:val="24"/>
        </w:rPr>
        <w:t xml:space="preserve"> </w:t>
      </w:r>
      <w:r w:rsidR="00274D91" w:rsidRPr="00580775">
        <w:rPr>
          <w:rStyle w:val="fontstyle01"/>
          <w:rFonts w:ascii="Times New Roman" w:hAnsi="Times New Roman" w:cs="Times New Roman"/>
          <w:b w:val="0"/>
          <w:color w:val="auto"/>
        </w:rPr>
        <w:t>всего периода (постоянно, периодически) осуществляется практическая подготовка</w:t>
      </w:r>
      <w:r w:rsidR="00274D91" w:rsidRPr="00274D91">
        <w:rPr>
          <w:rStyle w:val="fontstyle01"/>
          <w:rFonts w:ascii="Times New Roman" w:hAnsi="Times New Roman" w:cs="Times New Roman"/>
          <w:b w:val="0"/>
          <w:color w:val="auto"/>
        </w:rPr>
        <w:t xml:space="preserve">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EA6634">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 xml:space="preserve">на основании </w:t>
      </w:r>
      <w:r w:rsidR="005F5F95" w:rsidRPr="00580775">
        <w:rPr>
          <w:rFonts w:ascii="Times New Roman" w:hAnsi="Times New Roman" w:cs="Times New Roman"/>
          <w:sz w:val="24"/>
          <w:szCs w:val="24"/>
        </w:rPr>
        <w:t>договора, заключаемого между Академией и профильной организацией</w:t>
      </w:r>
      <w:r w:rsidR="005F5F95" w:rsidRPr="00580775">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sidRPr="00580775">
        <w:rPr>
          <w:rFonts w:ascii="Times New Roman" w:eastAsia="Times New Roman" w:hAnsi="Times New Roman" w:cs="Times New Roman"/>
          <w:sz w:val="24"/>
          <w:szCs w:val="24"/>
        </w:rPr>
        <w:t>практической подготовки</w:t>
      </w:r>
      <w:r w:rsidR="005F5F95" w:rsidRPr="00580775">
        <w:rPr>
          <w:rFonts w:ascii="Times New Roman" w:eastAsia="Times New Roman" w:hAnsi="Times New Roman" w:cs="Times New Roman"/>
          <w:sz w:val="24"/>
          <w:szCs w:val="24"/>
        </w:rPr>
        <w:t>.</w:t>
      </w:r>
      <w:r w:rsidR="0093133D" w:rsidRPr="00580775">
        <w:rPr>
          <w:rFonts w:ascii="Times New Roman" w:eastAsia="Times New Roman" w:hAnsi="Times New Roman" w:cs="Times New Roman"/>
          <w:sz w:val="24"/>
          <w:szCs w:val="24"/>
        </w:rPr>
        <w:t xml:space="preserve"> </w:t>
      </w:r>
      <w:r w:rsidR="000D140F" w:rsidRPr="00580775">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580775">
        <w:rPr>
          <w:rFonts w:ascii="Times New Roman" w:hAnsi="Times New Roman" w:cs="Times New Roman"/>
          <w:b/>
          <w:sz w:val="24"/>
          <w:szCs w:val="24"/>
        </w:rPr>
        <w:t xml:space="preserve"> </w:t>
      </w:r>
      <w:r w:rsidR="000D140F" w:rsidRPr="00580775">
        <w:rPr>
          <w:rStyle w:val="fontstyle01"/>
          <w:rFonts w:ascii="Times New Roman" w:hAnsi="Times New Roman" w:cs="Times New Roman"/>
          <w:b w:val="0"/>
          <w:color w:val="auto"/>
        </w:rPr>
        <w:t>только с их согласия.</w:t>
      </w:r>
    </w:p>
    <w:p w:rsidR="00274D91" w:rsidRDefault="00EA6634" w:rsidP="0058077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sz w:val="24"/>
          <w:szCs w:val="24"/>
        </w:rPr>
        <w:t>Базами производственной</w:t>
      </w:r>
      <w:r w:rsidR="008D224C" w:rsidRPr="00580775">
        <w:rPr>
          <w:rFonts w:ascii="Times New Roman" w:hAnsi="Times New Roman" w:cs="Times New Roman"/>
          <w:b/>
          <w:sz w:val="24"/>
          <w:szCs w:val="24"/>
        </w:rPr>
        <w:t xml:space="preserve"> практики</w:t>
      </w:r>
      <w:r w:rsidR="008D224C" w:rsidRPr="00580775">
        <w:rPr>
          <w:rFonts w:ascii="Times New Roman" w:hAnsi="Times New Roman" w:cs="Times New Roman"/>
          <w:sz w:val="24"/>
          <w:szCs w:val="24"/>
        </w:rPr>
        <w:t xml:space="preserve"> для </w:t>
      </w:r>
      <w:r w:rsidR="00CB3CAD" w:rsidRPr="00580775">
        <w:rPr>
          <w:rFonts w:ascii="Times New Roman" w:hAnsi="Times New Roman" w:cs="Times New Roman"/>
          <w:sz w:val="24"/>
          <w:szCs w:val="24"/>
        </w:rPr>
        <w:t>программы в форме практической п</w:t>
      </w:r>
      <w:r w:rsidR="008F30B0">
        <w:rPr>
          <w:rFonts w:ascii="Times New Roman" w:hAnsi="Times New Roman" w:cs="Times New Roman"/>
          <w:sz w:val="24"/>
          <w:szCs w:val="24"/>
        </w:rPr>
        <w:t>одготовки при реализации производственной</w:t>
      </w:r>
      <w:r w:rsidR="00CB3CAD" w:rsidRPr="00580775">
        <w:rPr>
          <w:rFonts w:ascii="Times New Roman" w:hAnsi="Times New Roman" w:cs="Times New Roman"/>
          <w:sz w:val="24"/>
          <w:szCs w:val="24"/>
        </w:rPr>
        <w:t xml:space="preserve"> практики </w:t>
      </w:r>
      <w:r w:rsidR="008D224C" w:rsidRPr="00580775">
        <w:rPr>
          <w:rFonts w:ascii="Times New Roman" w:hAnsi="Times New Roman" w:cs="Times New Roman"/>
          <w:sz w:val="24"/>
          <w:szCs w:val="24"/>
        </w:rPr>
        <w:t xml:space="preserve">направления подготовки </w:t>
      </w:r>
      <w:r w:rsidR="008D224C" w:rsidRPr="00580775">
        <w:rPr>
          <w:rFonts w:ascii="Times New Roman" w:eastAsia="Times New Roman" w:hAnsi="Times New Roman" w:cs="Times New Roman"/>
          <w:sz w:val="24"/>
          <w:szCs w:val="24"/>
        </w:rPr>
        <w:t>38.03.01 Экономика направленность (профиль) программы «</w:t>
      </w:r>
      <w:r w:rsidR="00580775">
        <w:rPr>
          <w:rFonts w:ascii="Times New Roman" w:eastAsia="Times New Roman" w:hAnsi="Times New Roman" w:cs="Times New Roman"/>
          <w:sz w:val="24"/>
          <w:szCs w:val="24"/>
        </w:rPr>
        <w:t>Бухгалтерский учет, анализ и аудит</w:t>
      </w:r>
      <w:r w:rsidR="008D224C" w:rsidRPr="00580775">
        <w:rPr>
          <w:rFonts w:ascii="Times New Roman" w:eastAsia="Times New Roman" w:hAnsi="Times New Roman" w:cs="Times New Roman"/>
          <w:sz w:val="24"/>
          <w:szCs w:val="24"/>
        </w:rPr>
        <w:t xml:space="preserve">» </w:t>
      </w:r>
      <w:r w:rsidR="008D224C" w:rsidRPr="00580775">
        <w:rPr>
          <w:rFonts w:ascii="Times New Roman" w:hAnsi="Times New Roman" w:cs="Times New Roman"/>
          <w:sz w:val="24"/>
          <w:szCs w:val="24"/>
        </w:rPr>
        <w:t>могут выступать</w:t>
      </w:r>
      <w:r w:rsidR="00274D91" w:rsidRPr="00580775">
        <w:rPr>
          <w:rFonts w:ascii="Times New Roman" w:hAnsi="Times New Roman" w:cs="Times New Roman"/>
          <w:sz w:val="24"/>
          <w:szCs w:val="24"/>
        </w:rPr>
        <w:t xml:space="preserve"> юридические лица. В соответствии со статьей 11 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w:t>
      </w:r>
      <w:r w:rsidR="00F336A9" w:rsidRPr="00580775">
        <w:rPr>
          <w:rFonts w:ascii="Times New Roman" w:hAnsi="Times New Roman" w:cs="Times New Roman"/>
          <w:sz w:val="24"/>
          <w:szCs w:val="24"/>
        </w:rPr>
        <w:t>связи,</w:t>
      </w:r>
      <w:r w:rsidR="00274D91" w:rsidRPr="00580775">
        <w:rPr>
          <w:rFonts w:ascii="Times New Roman" w:hAnsi="Times New Roman" w:cs="Times New Roman"/>
          <w:sz w:val="24"/>
          <w:szCs w:val="24"/>
        </w:rPr>
        <w:t xml:space="preserve"> с чем практическую подготовку </w:t>
      </w:r>
      <w:proofErr w:type="gramStart"/>
      <w:r w:rsidR="00274D91" w:rsidRPr="00580775">
        <w:rPr>
          <w:rFonts w:ascii="Times New Roman" w:hAnsi="Times New Roman" w:cs="Times New Roman"/>
          <w:b/>
          <w:sz w:val="24"/>
          <w:szCs w:val="24"/>
        </w:rPr>
        <w:t>не возможно</w:t>
      </w:r>
      <w:proofErr w:type="gramEnd"/>
      <w:r w:rsidR="00274D91" w:rsidRPr="00580775">
        <w:rPr>
          <w:rFonts w:ascii="Times New Roman" w:hAnsi="Times New Roman" w:cs="Times New Roman"/>
          <w:b/>
          <w:sz w:val="24"/>
          <w:szCs w:val="24"/>
        </w:rPr>
        <w:t xml:space="preserve"> проводить у индивидуальных предпринимателей</w:t>
      </w:r>
      <w:r w:rsidR="00274D91" w:rsidRPr="00274D91">
        <w:rPr>
          <w:rFonts w:ascii="Times New Roman" w:hAnsi="Times New Roman" w:cs="Times New Roman"/>
          <w:color w:val="000000"/>
          <w:sz w:val="24"/>
          <w:szCs w:val="24"/>
        </w:rPr>
        <w:t>.</w:t>
      </w:r>
    </w:p>
    <w:p w:rsidR="0084518F" w:rsidRPr="0084518F" w:rsidRDefault="00EA6634" w:rsidP="0058077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Базами производственной</w:t>
      </w:r>
      <w:r w:rsidR="0084518F" w:rsidRPr="0084518F">
        <w:rPr>
          <w:rFonts w:ascii="Times New Roman" w:hAnsi="Times New Roman" w:cs="Times New Roman"/>
          <w:sz w:val="24"/>
          <w:szCs w:val="24"/>
        </w:rPr>
        <w:t xml:space="preserve"> практики для направления подготовки 38.03.01 «Экономика» могут выступать организации </w:t>
      </w:r>
      <w:r w:rsidR="0084518F" w:rsidRPr="0084518F">
        <w:rPr>
          <w:rFonts w:ascii="Times New Roman" w:eastAsia="Times New Roman" w:hAnsi="Times New Roman" w:cs="Times New Roman"/>
          <w:sz w:val="24"/>
          <w:szCs w:val="24"/>
        </w:rPr>
        <w:t>(юридические лица)</w:t>
      </w:r>
      <w:r w:rsidR="0084518F" w:rsidRPr="0084518F">
        <w:rPr>
          <w:rFonts w:ascii="Times New Roman" w:hAnsi="Times New Roman" w:cs="Times New Roman"/>
          <w:sz w:val="24"/>
          <w:szCs w:val="24"/>
        </w:rPr>
        <w:t>, направление деятельности которых соответствует профилю подготовки обучающихся (профильные организации) - промышленные предприятия, торговые и транспортные организации, сельскохозяйственные предприятия, учреждения исполнительных и представительных органов власти, финансово-кредитные учреждения, страховые компании.</w:t>
      </w:r>
    </w:p>
    <w:p w:rsidR="0084518F" w:rsidRPr="0084518F" w:rsidRDefault="0084518F" w:rsidP="00580775">
      <w:pPr>
        <w:pStyle w:val="31"/>
        <w:spacing w:after="0" w:line="240" w:lineRule="auto"/>
        <w:ind w:firstLine="709"/>
        <w:jc w:val="both"/>
        <w:rPr>
          <w:color w:val="auto"/>
        </w:rPr>
      </w:pPr>
      <w:r w:rsidRPr="0084518F">
        <w:rPr>
          <w:color w:val="auto"/>
        </w:rPr>
        <w:t xml:space="preserve">Область профессиональной деятельности выпускников, освоивших программу </w:t>
      </w:r>
      <w:proofErr w:type="spellStart"/>
      <w:r w:rsidRPr="0084518F">
        <w:rPr>
          <w:color w:val="auto"/>
        </w:rPr>
        <w:t>бакалавриата</w:t>
      </w:r>
      <w:proofErr w:type="spellEnd"/>
      <w:r w:rsidRPr="0084518F">
        <w:rPr>
          <w:color w:val="auto"/>
        </w:rPr>
        <w:t xml:space="preserve">, включает: экономические, финансовые, производственно-экономические и аналитические службы организаций различных отраслей, сфер и форм собственности; финансовые, кредитные и страховые учреждения; органы государственной и муниципальной власти; академические и ведомственные научно-исследовательские организации; учреждения системы высшего и среднего профессионального образования, среднего общего образования, системы дополнительного образования. </w:t>
      </w:r>
    </w:p>
    <w:p w:rsidR="008D224C" w:rsidRPr="0084518F" w:rsidRDefault="00274D91" w:rsidP="00580775">
      <w:pPr>
        <w:spacing w:after="0" w:line="240" w:lineRule="auto"/>
        <w:ind w:firstLine="709"/>
        <w:jc w:val="both"/>
        <w:rPr>
          <w:rFonts w:ascii="Times New Roman" w:hAnsi="Times New Roman" w:cs="Times New Roman"/>
          <w:sz w:val="24"/>
          <w:szCs w:val="24"/>
        </w:rPr>
      </w:pPr>
      <w:r w:rsidRPr="0084518F">
        <w:rPr>
          <w:rFonts w:ascii="Times New Roman" w:hAnsi="Times New Roman" w:cs="Times New Roman"/>
          <w:color w:val="000000"/>
          <w:sz w:val="24"/>
          <w:szCs w:val="24"/>
        </w:rPr>
        <w:t>А именно</w:t>
      </w:r>
      <w:r w:rsidR="008D224C" w:rsidRPr="0084518F">
        <w:rPr>
          <w:rFonts w:ascii="Times New Roman" w:hAnsi="Times New Roman" w:cs="Times New Roman"/>
          <w:sz w:val="24"/>
          <w:szCs w:val="24"/>
        </w:rPr>
        <w:t>:</w:t>
      </w:r>
    </w:p>
    <w:p w:rsidR="00EA6634" w:rsidRDefault="00274D91" w:rsidP="00EA6634">
      <w:pPr>
        <w:autoSpaceDE w:val="0"/>
        <w:autoSpaceDN w:val="0"/>
        <w:adjustRightInd w:val="0"/>
        <w:spacing w:after="0" w:line="240" w:lineRule="auto"/>
        <w:ind w:firstLine="709"/>
        <w:jc w:val="both"/>
        <w:rPr>
          <w:rFonts w:ascii="Times New Roman" w:hAnsi="Times New Roman" w:cs="Times New Roman"/>
          <w:b/>
          <w:sz w:val="24"/>
          <w:szCs w:val="24"/>
        </w:rPr>
      </w:pPr>
      <w:r w:rsidRPr="00946CA5">
        <w:rPr>
          <w:rFonts w:ascii="Times New Roman" w:hAnsi="Times New Roman"/>
          <w:b/>
          <w:sz w:val="24"/>
          <w:szCs w:val="24"/>
        </w:rPr>
        <w:t>юридические лица</w:t>
      </w:r>
      <w:r w:rsidRPr="00946CA5">
        <w:rPr>
          <w:rFonts w:ascii="Times New Roman" w:hAnsi="Times New Roman"/>
          <w:sz w:val="24"/>
          <w:szCs w:val="24"/>
        </w:rPr>
        <w:t>, где</w:t>
      </w:r>
      <w:r w:rsidR="00B230F2" w:rsidRPr="00946CA5">
        <w:rPr>
          <w:rFonts w:ascii="Times New Roman" w:hAnsi="Times New Roman"/>
          <w:sz w:val="24"/>
          <w:szCs w:val="24"/>
        </w:rPr>
        <w:t xml:space="preserve"> имеются подразделение компании, которое занимается планированием и развитием бизнеса, </w:t>
      </w:r>
      <w:r w:rsidRPr="00946CA5">
        <w:rPr>
          <w:rFonts w:ascii="Times New Roman" w:hAnsi="Times New Roman"/>
          <w:sz w:val="24"/>
          <w:szCs w:val="24"/>
        </w:rPr>
        <w:t>возглавляемое</w:t>
      </w:r>
      <w:r w:rsidR="00B26594" w:rsidRPr="00946CA5">
        <w:rPr>
          <w:rFonts w:ascii="Times New Roman" w:hAnsi="Times New Roman"/>
          <w:sz w:val="24"/>
          <w:szCs w:val="24"/>
        </w:rPr>
        <w:t xml:space="preserve"> руководителем, котор</w:t>
      </w:r>
      <w:r w:rsidR="00B230F2" w:rsidRPr="00946CA5">
        <w:rPr>
          <w:rFonts w:ascii="Times New Roman" w:hAnsi="Times New Roman"/>
          <w:sz w:val="24"/>
          <w:szCs w:val="24"/>
        </w:rPr>
        <w:t>ое</w:t>
      </w:r>
      <w:r w:rsidR="00B26594" w:rsidRPr="00946CA5">
        <w:rPr>
          <w:rFonts w:ascii="Times New Roman" w:hAnsi="Times New Roman"/>
          <w:sz w:val="24"/>
          <w:szCs w:val="24"/>
        </w:rPr>
        <w:t xml:space="preserve"> занимается </w:t>
      </w:r>
      <w:r w:rsidR="00B230F2" w:rsidRPr="00946CA5">
        <w:rPr>
          <w:rFonts w:ascii="Times New Roman" w:hAnsi="Times New Roman"/>
          <w:sz w:val="24"/>
          <w:szCs w:val="24"/>
        </w:rPr>
        <w:t>оптимиз</w:t>
      </w:r>
      <w:r w:rsidR="00117BFE" w:rsidRPr="00946CA5">
        <w:rPr>
          <w:rFonts w:ascii="Times New Roman" w:hAnsi="Times New Roman"/>
          <w:sz w:val="24"/>
          <w:szCs w:val="24"/>
        </w:rPr>
        <w:t>ацией</w:t>
      </w:r>
      <w:r w:rsidR="00B230F2" w:rsidRPr="00946CA5">
        <w:rPr>
          <w:rFonts w:ascii="Times New Roman" w:hAnsi="Times New Roman"/>
          <w:sz w:val="24"/>
          <w:szCs w:val="24"/>
        </w:rPr>
        <w:t xml:space="preserve"> бизнес-процесс</w:t>
      </w:r>
      <w:r w:rsidR="00117BFE" w:rsidRPr="00946CA5">
        <w:rPr>
          <w:rFonts w:ascii="Times New Roman" w:hAnsi="Times New Roman"/>
          <w:sz w:val="24"/>
          <w:szCs w:val="24"/>
        </w:rPr>
        <w:t>ов</w:t>
      </w:r>
      <w:r w:rsidR="00B230F2" w:rsidRPr="00946CA5">
        <w:rPr>
          <w:rFonts w:ascii="Times New Roman" w:hAnsi="Times New Roman"/>
          <w:sz w:val="24"/>
          <w:szCs w:val="24"/>
        </w:rPr>
        <w:t>, разработ</w:t>
      </w:r>
      <w:r w:rsidR="00117BFE" w:rsidRPr="00946CA5">
        <w:rPr>
          <w:rFonts w:ascii="Times New Roman" w:hAnsi="Times New Roman"/>
          <w:sz w:val="24"/>
          <w:szCs w:val="24"/>
        </w:rPr>
        <w:t>кой</w:t>
      </w:r>
      <w:r w:rsidR="00B230F2" w:rsidRPr="00946CA5">
        <w:rPr>
          <w:rFonts w:ascii="Times New Roman" w:hAnsi="Times New Roman"/>
          <w:sz w:val="24"/>
          <w:szCs w:val="24"/>
        </w:rPr>
        <w:t xml:space="preserve"> стратеги</w:t>
      </w:r>
      <w:r w:rsidR="00117BFE" w:rsidRPr="00946CA5">
        <w:rPr>
          <w:rFonts w:ascii="Times New Roman" w:hAnsi="Times New Roman"/>
          <w:sz w:val="24"/>
          <w:szCs w:val="24"/>
        </w:rPr>
        <w:t>и</w:t>
      </w:r>
      <w:r w:rsidR="00B230F2" w:rsidRPr="00946CA5">
        <w:rPr>
          <w:rFonts w:ascii="Times New Roman" w:hAnsi="Times New Roman"/>
          <w:sz w:val="24"/>
          <w:szCs w:val="24"/>
        </w:rPr>
        <w:t xml:space="preserve"> развития</w:t>
      </w:r>
      <w:r w:rsidR="00117BFE" w:rsidRPr="00946CA5">
        <w:rPr>
          <w:rFonts w:ascii="Times New Roman" w:hAnsi="Times New Roman"/>
          <w:sz w:val="24"/>
          <w:szCs w:val="24"/>
        </w:rPr>
        <w:t xml:space="preserve">. </w:t>
      </w:r>
      <w:r w:rsidR="0084518F" w:rsidRPr="0084518F">
        <w:rPr>
          <w:rFonts w:ascii="Times New Roman" w:hAnsi="Times New Roman" w:cs="Times New Roman"/>
          <w:b/>
          <w:sz w:val="24"/>
          <w:szCs w:val="24"/>
        </w:rPr>
        <w:t xml:space="preserve">Рабочие место практики – </w:t>
      </w:r>
      <w:r w:rsidR="00EA6634">
        <w:rPr>
          <w:rFonts w:ascii="Times New Roman" w:hAnsi="Times New Roman" w:cs="Times New Roman"/>
          <w:b/>
          <w:sz w:val="24"/>
          <w:szCs w:val="24"/>
        </w:rPr>
        <w:t xml:space="preserve">бухгалтерские, </w:t>
      </w:r>
      <w:r w:rsidR="0084518F" w:rsidRPr="0084518F">
        <w:rPr>
          <w:rFonts w:ascii="Times New Roman" w:hAnsi="Times New Roman" w:cs="Times New Roman"/>
          <w:b/>
          <w:sz w:val="24"/>
          <w:szCs w:val="24"/>
        </w:rPr>
        <w:t>финансов</w:t>
      </w:r>
      <w:r w:rsidR="00EA6634">
        <w:rPr>
          <w:rFonts w:ascii="Times New Roman" w:hAnsi="Times New Roman" w:cs="Times New Roman"/>
          <w:b/>
          <w:sz w:val="24"/>
          <w:szCs w:val="24"/>
        </w:rPr>
        <w:t xml:space="preserve">о-экономические, аналитические </w:t>
      </w:r>
      <w:r w:rsidR="0084518F" w:rsidRPr="0084518F">
        <w:rPr>
          <w:rFonts w:ascii="Times New Roman" w:hAnsi="Times New Roman" w:cs="Times New Roman"/>
          <w:b/>
          <w:sz w:val="24"/>
          <w:szCs w:val="24"/>
        </w:rPr>
        <w:t>служ</w:t>
      </w:r>
      <w:r w:rsidR="00EA6634">
        <w:rPr>
          <w:rFonts w:ascii="Times New Roman" w:hAnsi="Times New Roman" w:cs="Times New Roman"/>
          <w:b/>
          <w:sz w:val="24"/>
          <w:szCs w:val="24"/>
        </w:rPr>
        <w:t>бы (подразделения) организации.</w:t>
      </w:r>
    </w:p>
    <w:p w:rsidR="007E7C33" w:rsidRPr="00EA6634" w:rsidRDefault="007E7C33" w:rsidP="00EA6634">
      <w:pPr>
        <w:autoSpaceDE w:val="0"/>
        <w:autoSpaceDN w:val="0"/>
        <w:adjustRightInd w:val="0"/>
        <w:spacing w:after="0" w:line="240" w:lineRule="auto"/>
        <w:ind w:firstLine="709"/>
        <w:jc w:val="both"/>
        <w:rPr>
          <w:rFonts w:ascii="Times New Roman" w:hAnsi="Times New Roman" w:cs="Times New Roman"/>
          <w:b/>
          <w:sz w:val="24"/>
          <w:szCs w:val="24"/>
        </w:rPr>
      </w:pPr>
      <w:proofErr w:type="spellStart"/>
      <w:r w:rsidRPr="00EA6634">
        <w:rPr>
          <w:rFonts w:ascii="Times New Roman" w:hAnsi="Times New Roman"/>
          <w:sz w:val="24"/>
          <w:szCs w:val="24"/>
        </w:rPr>
        <w:t>Профильность</w:t>
      </w:r>
      <w:proofErr w:type="spellEnd"/>
      <w:r w:rsidRPr="00EA6634">
        <w:rPr>
          <w:rFonts w:ascii="Times New Roman" w:hAnsi="Times New Roman"/>
          <w:sz w:val="24"/>
          <w:szCs w:val="24"/>
        </w:rPr>
        <w:t xml:space="preserve">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580775" w:rsidRDefault="00ED1C9E" w:rsidP="00580775">
      <w:pPr>
        <w:spacing w:after="0" w:line="240" w:lineRule="auto"/>
        <w:ind w:firstLine="709"/>
        <w:jc w:val="both"/>
        <w:rPr>
          <w:rStyle w:val="fontstyle01"/>
          <w:rFonts w:ascii="Times New Roman" w:hAnsi="Times New Roman" w:cs="Times New Roman"/>
          <w:b w:val="0"/>
          <w:color w:val="auto"/>
        </w:rPr>
      </w:pPr>
      <w:proofErr w:type="spellStart"/>
      <w:r w:rsidRPr="00580775">
        <w:rPr>
          <w:rStyle w:val="fontstyle01"/>
          <w:rFonts w:ascii="Times New Roman" w:hAnsi="Times New Roman" w:cs="Times New Roman"/>
          <w:b w:val="0"/>
          <w:color w:val="auto"/>
        </w:rPr>
        <w:lastRenderedPageBreak/>
        <w:t>Профильность</w:t>
      </w:r>
      <w:proofErr w:type="spellEnd"/>
      <w:r w:rsidRPr="00580775">
        <w:rPr>
          <w:rStyle w:val="fontstyle01"/>
          <w:rFonts w:ascii="Times New Roman" w:hAnsi="Times New Roman" w:cs="Times New Roman"/>
          <w:b w:val="0"/>
          <w:color w:val="auto"/>
        </w:rPr>
        <w:t xml:space="preserve"> может иметь как вид деятельности организации в целом, так и деятельность в</w:t>
      </w:r>
      <w:r w:rsidRPr="00580775">
        <w:rPr>
          <w:rFonts w:ascii="Times New Roman" w:hAnsi="Times New Roman" w:cs="Times New Roman"/>
          <w:b/>
          <w:sz w:val="24"/>
          <w:szCs w:val="24"/>
        </w:rPr>
        <w:t xml:space="preserve"> </w:t>
      </w:r>
      <w:r w:rsidRPr="00580775">
        <w:rPr>
          <w:rStyle w:val="fontstyle01"/>
          <w:rFonts w:ascii="Times New Roman" w:hAnsi="Times New Roman" w:cs="Times New Roman"/>
          <w:b w:val="0"/>
          <w:color w:val="auto"/>
        </w:rPr>
        <w:t>рамках структурных подразделений организации (</w:t>
      </w:r>
      <w:r w:rsidR="00117BFE" w:rsidRPr="00580775">
        <w:rPr>
          <w:rStyle w:val="fontstyle01"/>
          <w:rFonts w:ascii="Times New Roman" w:hAnsi="Times New Roman" w:cs="Times New Roman"/>
          <w:b w:val="0"/>
          <w:i/>
          <w:color w:val="auto"/>
        </w:rPr>
        <w:t>например</w:t>
      </w:r>
      <w:r w:rsidR="00117BFE" w:rsidRPr="00580775">
        <w:rPr>
          <w:rStyle w:val="fontstyle01"/>
          <w:rFonts w:ascii="Times New Roman" w:hAnsi="Times New Roman" w:cs="Times New Roman"/>
          <w:b w:val="0"/>
          <w:color w:val="auto"/>
        </w:rPr>
        <w:t xml:space="preserve">, </w:t>
      </w:r>
      <w:r w:rsidR="00EA6634">
        <w:rPr>
          <w:rStyle w:val="fontstyle01"/>
          <w:rFonts w:ascii="Times New Roman" w:hAnsi="Times New Roman" w:cs="Times New Roman"/>
          <w:b w:val="0"/>
          <w:color w:val="auto"/>
        </w:rPr>
        <w:t xml:space="preserve">бухгалтерская служба, </w:t>
      </w:r>
      <w:r w:rsidR="0084518F" w:rsidRPr="00580775">
        <w:rPr>
          <w:rFonts w:ascii="Times New Roman" w:hAnsi="Times New Roman" w:cs="Times New Roman"/>
          <w:sz w:val="24"/>
          <w:szCs w:val="24"/>
        </w:rPr>
        <w:t>планово-экономический отдел, финансово-экономический отдел и т.д</w:t>
      </w:r>
      <w:r w:rsidR="00EA6634">
        <w:rPr>
          <w:rFonts w:ascii="Times New Roman" w:hAnsi="Times New Roman" w:cs="Times New Roman"/>
          <w:sz w:val="24"/>
          <w:szCs w:val="24"/>
        </w:rPr>
        <w:t>.</w:t>
      </w:r>
      <w:r w:rsidR="0084518F" w:rsidRPr="00580775">
        <w:rPr>
          <w:rFonts w:ascii="Times New Roman" w:hAnsi="Times New Roman" w:cs="Times New Roman"/>
          <w:sz w:val="24"/>
          <w:szCs w:val="24"/>
        </w:rPr>
        <w:t>)</w:t>
      </w:r>
    </w:p>
    <w:p w:rsidR="00ED1C9E" w:rsidRPr="00580775" w:rsidRDefault="008D224C" w:rsidP="00580775">
      <w:pPr>
        <w:spacing w:after="0" w:line="240" w:lineRule="auto"/>
        <w:ind w:firstLine="709"/>
        <w:jc w:val="both"/>
        <w:rPr>
          <w:rStyle w:val="fontstyle01"/>
          <w:rFonts w:ascii="Times New Roman" w:hAnsi="Times New Roman" w:cs="Times New Roman"/>
          <w:b w:val="0"/>
          <w:color w:val="auto"/>
        </w:rPr>
      </w:pPr>
      <w:r w:rsidRPr="00580775">
        <w:rPr>
          <w:rStyle w:val="fontstyle01"/>
          <w:rFonts w:ascii="Times New Roman" w:hAnsi="Times New Roman" w:cs="Times New Roman"/>
          <w:i/>
          <w:color w:val="auto"/>
        </w:rPr>
        <w:t>Внимание!</w:t>
      </w:r>
      <w:r w:rsidRPr="00580775">
        <w:rPr>
          <w:rStyle w:val="fontstyle01"/>
          <w:rFonts w:ascii="Times New Roman" w:hAnsi="Times New Roman" w:cs="Times New Roman"/>
          <w:b w:val="0"/>
          <w:color w:val="auto"/>
        </w:rPr>
        <w:t xml:space="preserve"> </w:t>
      </w:r>
      <w:r w:rsidR="00ED1C9E" w:rsidRPr="00580775">
        <w:rPr>
          <w:rStyle w:val="fontstyle01"/>
          <w:rFonts w:ascii="Times New Roman" w:hAnsi="Times New Roman" w:cs="Times New Roman"/>
          <w:b w:val="0"/>
          <w:color w:val="auto"/>
        </w:rPr>
        <w:t>Подтверждающими документами являются устав профильной организации, положение о</w:t>
      </w:r>
      <w:r w:rsidRPr="00580775">
        <w:rPr>
          <w:rStyle w:val="fontstyle01"/>
          <w:rFonts w:ascii="Times New Roman" w:hAnsi="Times New Roman" w:cs="Times New Roman"/>
          <w:b w:val="0"/>
          <w:color w:val="auto"/>
        </w:rPr>
        <w:t xml:space="preserve"> </w:t>
      </w:r>
      <w:r w:rsidR="00ED1C9E" w:rsidRPr="00580775">
        <w:rPr>
          <w:rStyle w:val="fontstyle01"/>
          <w:rFonts w:ascii="Times New Roman" w:hAnsi="Times New Roman" w:cs="Times New Roman"/>
          <w:b w:val="0"/>
          <w:color w:val="auto"/>
        </w:rPr>
        <w:t>структурном подразделении, штатное расписание, выписка из ЕГРЮЛ</w:t>
      </w:r>
      <w:r w:rsidR="00D14004" w:rsidRPr="00580775">
        <w:rPr>
          <w:rStyle w:val="fontstyle01"/>
          <w:rFonts w:ascii="Times New Roman" w:hAnsi="Times New Roman" w:cs="Times New Roman"/>
          <w:b w:val="0"/>
          <w:color w:val="auto"/>
        </w:rPr>
        <w:t>, копия паспорта предприятия</w:t>
      </w:r>
      <w:r w:rsidR="00ED1C9E" w:rsidRPr="00580775">
        <w:rPr>
          <w:rStyle w:val="fontstyle01"/>
          <w:rFonts w:ascii="Times New Roman" w:hAnsi="Times New Roman" w:cs="Times New Roman"/>
          <w:b w:val="0"/>
          <w:color w:val="auto"/>
        </w:rPr>
        <w:t xml:space="preserve"> (</w:t>
      </w:r>
      <w:r w:rsidR="00ED1C9E" w:rsidRPr="00580775">
        <w:rPr>
          <w:rStyle w:val="fontstyle01"/>
          <w:rFonts w:ascii="Times New Roman" w:hAnsi="Times New Roman" w:cs="Times New Roman"/>
          <w:b w:val="0"/>
          <w:i/>
          <w:color w:val="auto"/>
        </w:rPr>
        <w:t>представить заверенную копию</w:t>
      </w:r>
      <w:r w:rsidR="00640B06" w:rsidRPr="00580775">
        <w:rPr>
          <w:rStyle w:val="fontstyle01"/>
          <w:rFonts w:ascii="Times New Roman" w:hAnsi="Times New Roman" w:cs="Times New Roman"/>
          <w:b w:val="0"/>
          <w:i/>
          <w:color w:val="auto"/>
        </w:rPr>
        <w:t xml:space="preserve"> подтверждающего документа</w:t>
      </w:r>
      <w:r w:rsidR="00ED1C9E" w:rsidRPr="00580775">
        <w:rPr>
          <w:rStyle w:val="fontstyle01"/>
          <w:rFonts w:ascii="Times New Roman" w:hAnsi="Times New Roman" w:cs="Times New Roman"/>
          <w:b w:val="0"/>
          <w:i/>
          <w:color w:val="auto"/>
        </w:rPr>
        <w:t xml:space="preserve"> в приложение к отчету</w:t>
      </w:r>
      <w:r w:rsidR="00ED1C9E" w:rsidRPr="00580775">
        <w:rPr>
          <w:rStyle w:val="fontstyle01"/>
          <w:rFonts w:ascii="Times New Roman" w:hAnsi="Times New Roman" w:cs="Times New Roman"/>
          <w:b w:val="0"/>
          <w:color w:val="auto"/>
        </w:rPr>
        <w:t>)</w:t>
      </w:r>
    </w:p>
    <w:p w:rsidR="0007650C" w:rsidRPr="00580775" w:rsidRDefault="0007650C" w:rsidP="00580775">
      <w:pPr>
        <w:autoSpaceDE w:val="0"/>
        <w:autoSpaceDN w:val="0"/>
        <w:adjustRightInd w:val="0"/>
        <w:spacing w:after="0" w:line="24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процессе прохождения </w:t>
      </w:r>
      <w:r w:rsidR="00CB3CAD" w:rsidRPr="00580775">
        <w:rPr>
          <w:rFonts w:ascii="Times New Roman" w:hAnsi="Times New Roman" w:cs="Times New Roman"/>
          <w:sz w:val="24"/>
          <w:szCs w:val="24"/>
        </w:rPr>
        <w:t xml:space="preserve">программы в форме практической </w:t>
      </w:r>
      <w:proofErr w:type="gramStart"/>
      <w:r w:rsidR="00CB3CAD" w:rsidRPr="00580775">
        <w:rPr>
          <w:rFonts w:ascii="Times New Roman" w:hAnsi="Times New Roman" w:cs="Times New Roman"/>
          <w:sz w:val="24"/>
          <w:szCs w:val="24"/>
        </w:rPr>
        <w:t>п</w:t>
      </w:r>
      <w:r w:rsidR="00EA6634">
        <w:rPr>
          <w:rFonts w:ascii="Times New Roman" w:hAnsi="Times New Roman" w:cs="Times New Roman"/>
          <w:sz w:val="24"/>
          <w:szCs w:val="24"/>
        </w:rPr>
        <w:t>одготовки</w:t>
      </w:r>
      <w:proofErr w:type="gramEnd"/>
      <w:r w:rsidR="00EA6634">
        <w:rPr>
          <w:rFonts w:ascii="Times New Roman" w:hAnsi="Times New Roman" w:cs="Times New Roman"/>
          <w:sz w:val="24"/>
          <w:szCs w:val="24"/>
        </w:rPr>
        <w:t xml:space="preserve"> при реализации производственной</w:t>
      </w:r>
      <w:r w:rsidR="00CB3CAD" w:rsidRPr="00580775">
        <w:rPr>
          <w:rFonts w:ascii="Times New Roman" w:hAnsi="Times New Roman" w:cs="Times New Roman"/>
          <w:sz w:val="24"/>
          <w:szCs w:val="24"/>
        </w:rPr>
        <w:t xml:space="preserve"> практики </w:t>
      </w:r>
      <w:r w:rsidRPr="00580775">
        <w:rPr>
          <w:rFonts w:ascii="Times New Roman" w:hAnsi="Times New Roman" w:cs="Times New Roman"/>
          <w:sz w:val="24"/>
          <w:szCs w:val="24"/>
        </w:rPr>
        <w:t>обучающиеся находятся на рабочих местах и выполняют</w:t>
      </w:r>
      <w:r w:rsidR="009D14B2" w:rsidRPr="00580775">
        <w:rPr>
          <w:rFonts w:ascii="Times New Roman" w:hAnsi="Times New Roman" w:cs="Times New Roman"/>
          <w:sz w:val="24"/>
          <w:szCs w:val="24"/>
        </w:rPr>
        <w:t xml:space="preserve"> </w:t>
      </w:r>
      <w:r w:rsidRPr="00580775">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580775">
        <w:rPr>
          <w:rFonts w:ascii="Times New Roman" w:hAnsi="Times New Roman" w:cs="Times New Roman"/>
          <w:sz w:val="24"/>
          <w:szCs w:val="24"/>
        </w:rPr>
        <w:t xml:space="preserve"> </w:t>
      </w:r>
      <w:r w:rsidRPr="00580775">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580775">
        <w:rPr>
          <w:rFonts w:ascii="Times New Roman" w:hAnsi="Times New Roman" w:cs="Times New Roman"/>
          <w:sz w:val="24"/>
          <w:szCs w:val="24"/>
        </w:rPr>
        <w:t xml:space="preserve"> </w:t>
      </w:r>
      <w:r w:rsidRPr="00580775">
        <w:rPr>
          <w:rFonts w:ascii="Times New Roman" w:hAnsi="Times New Roman" w:cs="Times New Roman"/>
          <w:b/>
          <w:sz w:val="24"/>
          <w:szCs w:val="24"/>
        </w:rPr>
        <w:t>Зачисление обучающегося на штатные должности</w:t>
      </w:r>
      <w:r w:rsidR="00B230F2" w:rsidRPr="00580775">
        <w:rPr>
          <w:rFonts w:ascii="Times New Roman" w:hAnsi="Times New Roman" w:cs="Times New Roman"/>
          <w:b/>
          <w:sz w:val="24"/>
          <w:szCs w:val="24"/>
        </w:rPr>
        <w:t>/профессиональная деятельность на соответствующей штатной должности</w:t>
      </w:r>
      <w:r w:rsidRPr="00580775">
        <w:rPr>
          <w:rFonts w:ascii="Times New Roman" w:hAnsi="Times New Roman" w:cs="Times New Roman"/>
          <w:b/>
          <w:sz w:val="24"/>
          <w:szCs w:val="24"/>
        </w:rPr>
        <w:t xml:space="preserve"> </w:t>
      </w:r>
      <w:r w:rsidR="00B230F2" w:rsidRPr="00580775">
        <w:rPr>
          <w:rFonts w:ascii="Times New Roman" w:hAnsi="Times New Roman" w:cs="Times New Roman"/>
          <w:b/>
          <w:sz w:val="24"/>
          <w:szCs w:val="24"/>
        </w:rPr>
        <w:t>НЕ</w:t>
      </w:r>
      <w:r w:rsidRPr="00580775">
        <w:rPr>
          <w:rFonts w:ascii="Times New Roman" w:hAnsi="Times New Roman" w:cs="Times New Roman"/>
          <w:b/>
          <w:sz w:val="24"/>
          <w:szCs w:val="24"/>
        </w:rPr>
        <w:t xml:space="preserve"> освобождает </w:t>
      </w:r>
      <w:proofErr w:type="gramStart"/>
      <w:r w:rsidR="00B230F2" w:rsidRPr="00580775">
        <w:rPr>
          <w:rFonts w:ascii="Times New Roman" w:hAnsi="Times New Roman" w:cs="Times New Roman"/>
          <w:b/>
          <w:sz w:val="24"/>
          <w:szCs w:val="24"/>
        </w:rPr>
        <w:t>обучающихся</w:t>
      </w:r>
      <w:proofErr w:type="gramEnd"/>
      <w:r w:rsidRPr="00580775">
        <w:rPr>
          <w:rFonts w:ascii="Times New Roman" w:hAnsi="Times New Roman" w:cs="Times New Roman"/>
          <w:b/>
          <w:sz w:val="24"/>
          <w:szCs w:val="24"/>
        </w:rPr>
        <w:t xml:space="preserve"> </w:t>
      </w:r>
      <w:r w:rsidR="00B230F2" w:rsidRPr="00580775">
        <w:rPr>
          <w:rFonts w:ascii="Times New Roman" w:hAnsi="Times New Roman" w:cs="Times New Roman"/>
          <w:b/>
          <w:sz w:val="24"/>
          <w:szCs w:val="24"/>
        </w:rPr>
        <w:t>ОТ ВЫПОЛНЕНИЯ ПРОГРАММЫ ПРАКТИКИ</w:t>
      </w:r>
      <w:r w:rsidR="00B230F2" w:rsidRPr="00580775">
        <w:rPr>
          <w:rFonts w:ascii="Times New Roman" w:hAnsi="Times New Roman" w:cs="Times New Roman"/>
          <w:sz w:val="24"/>
          <w:szCs w:val="24"/>
        </w:rPr>
        <w:t>.</w:t>
      </w:r>
    </w:p>
    <w:p w:rsidR="00A27B4F" w:rsidRPr="00580775" w:rsidRDefault="00A27B4F" w:rsidP="00580775">
      <w:pPr>
        <w:pStyle w:val="ad"/>
        <w:shd w:val="clear" w:color="auto" w:fill="FFFFFF"/>
        <w:spacing w:before="0" w:beforeAutospacing="0" w:after="0" w:afterAutospacing="0"/>
        <w:ind w:firstLine="709"/>
        <w:jc w:val="both"/>
      </w:pPr>
      <w:proofErr w:type="gramStart"/>
      <w:r w:rsidRPr="00580775">
        <w:t>При организации практической подготовки,</w:t>
      </w:r>
      <w:r w:rsidRPr="00A27B4F">
        <w:rPr>
          <w:color w:val="000000" w:themeColor="text1"/>
        </w:rPr>
        <w:t xml:space="preserve">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w:t>
      </w:r>
      <w:proofErr w:type="gramEnd"/>
      <w:r w:rsidRPr="00A27B4F">
        <w:rPr>
          <w:color w:val="000000" w:themeColor="text1"/>
        </w:rPr>
        <w:t xml:space="preserve"> </w:t>
      </w:r>
      <w:proofErr w:type="gramStart"/>
      <w:r w:rsidRPr="00A27B4F">
        <w:rPr>
          <w:color w:val="000000" w:themeColor="text1"/>
        </w:rPr>
        <w:t>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w:t>
      </w:r>
      <w:proofErr w:type="gramEnd"/>
      <w:r w:rsidRPr="00A27B4F">
        <w:rPr>
          <w:color w:val="000000" w:themeColor="text1"/>
        </w:rPr>
        <w:t xml:space="preserve">), </w:t>
      </w:r>
      <w:proofErr w:type="gramStart"/>
      <w:r w:rsidRPr="00A27B4F">
        <w:rPr>
          <w:color w:val="000000" w:themeColor="text1"/>
        </w:rPr>
        <w:t>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w:t>
      </w:r>
      <w:proofErr w:type="gramEnd"/>
      <w:r w:rsidRPr="00A27B4F">
        <w:rPr>
          <w:color w:val="000000" w:themeColor="text1"/>
        </w:rPr>
        <w:t xml:space="preserve"> и Министерства здравоохранения Российской Федерации от 3 апреля 2020 г. № 187н/268н (зарегистрирован Министерством юстиции Российской </w:t>
      </w:r>
      <w:r w:rsidRPr="00580775">
        <w:t>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580775">
      <w:pPr>
        <w:spacing w:after="0" w:line="240" w:lineRule="auto"/>
        <w:ind w:firstLine="709"/>
        <w:jc w:val="both"/>
        <w:rPr>
          <w:rFonts w:ascii="Times New Roman" w:eastAsia="Times New Roman" w:hAnsi="Times New Roman" w:cs="Times New Roman"/>
          <w:sz w:val="24"/>
          <w:szCs w:val="24"/>
        </w:rPr>
      </w:pPr>
      <w:r w:rsidRPr="00580775">
        <w:rPr>
          <w:rFonts w:ascii="Times New Roman" w:eastAsia="Times New Roman" w:hAnsi="Times New Roman" w:cs="Times New Roman"/>
          <w:sz w:val="24"/>
          <w:szCs w:val="24"/>
        </w:rPr>
        <w:t xml:space="preserve">Для лиц с ограниченными возможностями здоровья </w:t>
      </w:r>
      <w:r w:rsidR="00CB3CAD" w:rsidRPr="00580775">
        <w:rPr>
          <w:rFonts w:ascii="Times New Roman" w:hAnsi="Times New Roman" w:cs="Times New Roman"/>
          <w:sz w:val="24"/>
          <w:szCs w:val="24"/>
        </w:rPr>
        <w:t>программы в форме практической п</w:t>
      </w:r>
      <w:r w:rsidR="00EA6634">
        <w:rPr>
          <w:rFonts w:ascii="Times New Roman" w:hAnsi="Times New Roman" w:cs="Times New Roman"/>
          <w:sz w:val="24"/>
          <w:szCs w:val="24"/>
        </w:rPr>
        <w:t>одготовки при реализации производственной</w:t>
      </w:r>
      <w:r w:rsidR="00CB3CAD" w:rsidRPr="00580775">
        <w:rPr>
          <w:rFonts w:ascii="Times New Roman" w:hAnsi="Times New Roman" w:cs="Times New Roman"/>
          <w:sz w:val="24"/>
          <w:szCs w:val="24"/>
        </w:rPr>
        <w:t xml:space="preserve"> практики</w:t>
      </w:r>
      <w:r w:rsidR="00CB3CAD" w:rsidRPr="00580775">
        <w:rPr>
          <w:rFonts w:ascii="Times New Roman" w:eastAsia="Times New Roman" w:hAnsi="Times New Roman" w:cs="Times New Roman"/>
          <w:sz w:val="24"/>
          <w:szCs w:val="24"/>
        </w:rPr>
        <w:t xml:space="preserve"> </w:t>
      </w:r>
      <w:r w:rsidRPr="00580775">
        <w:rPr>
          <w:rFonts w:ascii="Times New Roman" w:eastAsia="Times New Roman" w:hAnsi="Times New Roman" w:cs="Times New Roman"/>
          <w:sz w:val="24"/>
          <w:szCs w:val="24"/>
        </w:rPr>
        <w:t>должн</w:t>
      </w:r>
      <w:r w:rsidR="00CB3CAD" w:rsidRPr="00580775">
        <w:rPr>
          <w:rFonts w:ascii="Times New Roman" w:eastAsia="Times New Roman" w:hAnsi="Times New Roman" w:cs="Times New Roman"/>
          <w:sz w:val="24"/>
          <w:szCs w:val="24"/>
        </w:rPr>
        <w:t>ы</w:t>
      </w:r>
      <w:r w:rsidRPr="00580775">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580775">
        <w:rPr>
          <w:rFonts w:ascii="Times New Roman" w:eastAsia="Times New Roman" w:hAnsi="Times New Roman" w:cs="Times New Roman"/>
          <w:sz w:val="24"/>
          <w:szCs w:val="24"/>
        </w:rPr>
        <w:t xml:space="preserve"> </w:t>
      </w:r>
      <w:proofErr w:type="gramStart"/>
      <w:r w:rsidRPr="00580775">
        <w:rPr>
          <w:rFonts w:ascii="Times New Roman" w:eastAsia="Times New Roman" w:hAnsi="Times New Roman" w:cs="Times New Roman"/>
          <w:sz w:val="24"/>
          <w:szCs w:val="24"/>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580775">
        <w:rPr>
          <w:rFonts w:ascii="Times New Roman" w:eastAsia="Times New Roman" w:hAnsi="Times New Roman" w:cs="Times New Roman"/>
          <w:sz w:val="24"/>
          <w:szCs w:val="24"/>
        </w:rPr>
        <w:t xml:space="preserve"> </w:t>
      </w:r>
      <w:proofErr w:type="gramStart"/>
      <w:r w:rsidRPr="00580775">
        <w:rPr>
          <w:rFonts w:ascii="Times New Roman" w:eastAsia="Times New Roman" w:hAnsi="Times New Roman" w:cs="Times New Roman"/>
          <w:sz w:val="24"/>
          <w:szCs w:val="24"/>
        </w:rPr>
        <w:t xml:space="preserve">Под специальными условиями для </w:t>
      </w:r>
      <w:r w:rsidR="00CB3CAD" w:rsidRPr="00580775">
        <w:rPr>
          <w:rFonts w:ascii="Times New Roman" w:hAnsi="Times New Roman" w:cs="Times New Roman"/>
          <w:sz w:val="24"/>
          <w:szCs w:val="24"/>
        </w:rPr>
        <w:t>программы в форме практической подготовки при реализаци</w:t>
      </w:r>
      <w:r w:rsidR="00EA6634">
        <w:rPr>
          <w:rFonts w:ascii="Times New Roman" w:hAnsi="Times New Roman" w:cs="Times New Roman"/>
          <w:sz w:val="24"/>
          <w:szCs w:val="24"/>
        </w:rPr>
        <w:t>и производственной</w:t>
      </w:r>
      <w:r w:rsidR="00CB3CAD" w:rsidRPr="00580775">
        <w:rPr>
          <w:rFonts w:ascii="Times New Roman" w:hAnsi="Times New Roman" w:cs="Times New Roman"/>
          <w:sz w:val="24"/>
          <w:szCs w:val="24"/>
        </w:rPr>
        <w:t xml:space="preserve"> практики</w:t>
      </w:r>
      <w:r w:rsidR="00CB3CAD" w:rsidRPr="00580775">
        <w:rPr>
          <w:rFonts w:ascii="Times New Roman" w:eastAsia="Times New Roman" w:hAnsi="Times New Roman" w:cs="Times New Roman"/>
          <w:sz w:val="24"/>
          <w:szCs w:val="24"/>
        </w:rPr>
        <w:t xml:space="preserve"> </w:t>
      </w:r>
      <w:r w:rsidR="00EF5052" w:rsidRPr="00580775">
        <w:rPr>
          <w:rFonts w:ascii="Times New Roman" w:eastAsia="Times New Roman" w:hAnsi="Times New Roman" w:cs="Times New Roman"/>
          <w:sz w:val="24"/>
          <w:szCs w:val="24"/>
        </w:rPr>
        <w:t>о</w:t>
      </w:r>
      <w:r w:rsidRPr="00580775">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w:t>
      </w:r>
      <w:r w:rsidRPr="00A27B4F">
        <w:rPr>
          <w:rFonts w:ascii="Times New Roman" w:eastAsia="Times New Roman" w:hAnsi="Times New Roman" w:cs="Times New Roman"/>
          <w:sz w:val="24"/>
          <w:szCs w:val="24"/>
        </w:rPr>
        <w:t xml:space="preserve">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w:t>
      </w:r>
      <w:proofErr w:type="gramEnd"/>
      <w:r w:rsidRPr="00A27B4F">
        <w:rPr>
          <w:rFonts w:ascii="Times New Roman" w:eastAsia="Times New Roman" w:hAnsi="Times New Roman" w:cs="Times New Roman"/>
          <w:sz w:val="24"/>
          <w:szCs w:val="24"/>
        </w:rPr>
        <w:t xml:space="preserve"> </w:t>
      </w:r>
      <w:proofErr w:type="gramStart"/>
      <w:r w:rsidRPr="00A27B4F">
        <w:rPr>
          <w:rFonts w:ascii="Times New Roman" w:eastAsia="Times New Roman" w:hAnsi="Times New Roman" w:cs="Times New Roman"/>
          <w:sz w:val="24"/>
          <w:szCs w:val="24"/>
        </w:rPr>
        <w:t>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w:t>
      </w:r>
      <w:r w:rsidRPr="00274D91">
        <w:rPr>
          <w:rFonts w:ascii="Times New Roman" w:eastAsia="Times New Roman" w:hAnsi="Times New Roman" w:cs="Times New Roman"/>
          <w:sz w:val="24"/>
          <w:szCs w:val="24"/>
        </w:rPr>
        <w:lastRenderedPageBreak/>
        <w:t>затруднено освоение образовательных программ обучающимися с ограниченными возможностями здоровья и инвалидов.</w:t>
      </w:r>
      <w:proofErr w:type="gramEnd"/>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EA6634" w:rsidRPr="00EA6634" w:rsidRDefault="00F44362" w:rsidP="00EA6634">
      <w:pPr>
        <w:spacing w:after="0" w:line="240" w:lineRule="auto"/>
        <w:jc w:val="center"/>
        <w:rPr>
          <w:rFonts w:ascii="Times New Roman" w:hAnsi="Times New Roman" w:cs="Times New Roman"/>
          <w:b/>
          <w:sz w:val="24"/>
          <w:szCs w:val="24"/>
        </w:rPr>
      </w:pPr>
      <w:r w:rsidRPr="00580775">
        <w:rPr>
          <w:rFonts w:ascii="Times New Roman" w:hAnsi="Times New Roman" w:cs="Times New Roman"/>
          <w:b/>
          <w:sz w:val="24"/>
          <w:szCs w:val="24"/>
        </w:rPr>
        <w:t xml:space="preserve">4. </w:t>
      </w:r>
      <w:r w:rsidR="00EA4ABB" w:rsidRPr="00580775">
        <w:rPr>
          <w:rFonts w:ascii="Times New Roman" w:hAnsi="Times New Roman" w:cs="Times New Roman"/>
          <w:b/>
          <w:sz w:val="24"/>
          <w:szCs w:val="24"/>
        </w:rPr>
        <w:t xml:space="preserve">Организация </w:t>
      </w:r>
      <w:r w:rsidR="004D055A" w:rsidRPr="00580775">
        <w:rPr>
          <w:rFonts w:ascii="Times New Roman" w:hAnsi="Times New Roman" w:cs="Times New Roman"/>
          <w:b/>
          <w:sz w:val="24"/>
          <w:szCs w:val="24"/>
        </w:rPr>
        <w:t>практической подготовки в форме</w:t>
      </w:r>
      <w:r w:rsidR="004D055A" w:rsidRPr="00580775">
        <w:rPr>
          <w:b/>
          <w:bCs/>
        </w:rPr>
        <w:t xml:space="preserve"> </w:t>
      </w:r>
      <w:r w:rsidR="004D055A" w:rsidRPr="00580775">
        <w:rPr>
          <w:rFonts w:ascii="Times New Roman" w:hAnsi="Times New Roman" w:cs="Times New Roman"/>
          <w:b/>
          <w:sz w:val="24"/>
          <w:szCs w:val="24"/>
        </w:rPr>
        <w:t xml:space="preserve"> </w:t>
      </w:r>
      <w:r w:rsidR="00EA6634" w:rsidRPr="00EA6634">
        <w:rPr>
          <w:rStyle w:val="fontstyle01"/>
          <w:rFonts w:ascii="Times New Roman" w:hAnsi="Times New Roman" w:cs="Times New Roman"/>
          <w:color w:val="auto"/>
        </w:rPr>
        <w:t xml:space="preserve">производственной практики </w:t>
      </w:r>
      <w:r w:rsidR="00EA6634" w:rsidRPr="00EA6634">
        <w:rPr>
          <w:rStyle w:val="fontstyle01"/>
          <w:rFonts w:ascii="Times New Roman" w:hAnsi="Times New Roman" w:cs="Times New Roman"/>
          <w:b w:val="0"/>
          <w:color w:val="auto"/>
        </w:rPr>
        <w:t>(</w:t>
      </w:r>
      <w:r w:rsidR="00A93BCA" w:rsidRPr="00A93BCA">
        <w:rPr>
          <w:rStyle w:val="fontstyle01"/>
          <w:rFonts w:ascii="Times New Roman" w:hAnsi="Times New Roman" w:cs="Times New Roman"/>
          <w:color w:val="auto"/>
        </w:rPr>
        <w:t xml:space="preserve">технологическая </w:t>
      </w:r>
      <w:r w:rsidR="00EA6634" w:rsidRPr="00EA6634">
        <w:rPr>
          <w:rFonts w:ascii="Times New Roman" w:hAnsi="Times New Roman" w:cs="Times New Roman"/>
          <w:b/>
          <w:sz w:val="24"/>
          <w:szCs w:val="24"/>
        </w:rPr>
        <w:t>практика</w:t>
      </w:r>
      <w:r w:rsidR="00EA6634" w:rsidRPr="00EA6634">
        <w:rPr>
          <w:rStyle w:val="fontstyle01"/>
          <w:rFonts w:ascii="Times New Roman" w:hAnsi="Times New Roman" w:cs="Times New Roman"/>
          <w:b w:val="0"/>
          <w:color w:val="auto"/>
        </w:rPr>
        <w:t>)</w:t>
      </w:r>
    </w:p>
    <w:p w:rsidR="00EA6634" w:rsidRDefault="00EA6634" w:rsidP="00580775">
      <w:pPr>
        <w:pStyle w:val="31"/>
        <w:shd w:val="clear" w:color="auto" w:fill="auto"/>
        <w:spacing w:after="0" w:line="240" w:lineRule="auto"/>
        <w:ind w:firstLine="709"/>
        <w:jc w:val="both"/>
        <w:rPr>
          <w:color w:val="auto"/>
        </w:rPr>
      </w:pPr>
    </w:p>
    <w:p w:rsidR="00EA4ABB" w:rsidRPr="00580775" w:rsidRDefault="00EA4ABB" w:rsidP="00580775">
      <w:pPr>
        <w:pStyle w:val="31"/>
        <w:shd w:val="clear" w:color="auto" w:fill="auto"/>
        <w:spacing w:after="0" w:line="240" w:lineRule="auto"/>
        <w:ind w:firstLine="709"/>
        <w:jc w:val="both"/>
        <w:rPr>
          <w:color w:val="auto"/>
        </w:rPr>
      </w:pPr>
      <w:r w:rsidRPr="00580775">
        <w:rPr>
          <w:color w:val="auto"/>
        </w:rPr>
        <w:t xml:space="preserve">Общее руководство </w:t>
      </w:r>
      <w:r w:rsidR="00CB3CAD" w:rsidRPr="00580775">
        <w:rPr>
          <w:color w:val="auto"/>
        </w:rPr>
        <w:t>программы в форме практической подготовки при ре</w:t>
      </w:r>
      <w:r w:rsidR="00EA6634">
        <w:rPr>
          <w:color w:val="auto"/>
        </w:rPr>
        <w:t>ализации производственной</w:t>
      </w:r>
      <w:r w:rsidR="00CB3CAD" w:rsidRPr="00580775">
        <w:rPr>
          <w:color w:val="auto"/>
        </w:rPr>
        <w:t xml:space="preserve"> практики </w:t>
      </w:r>
      <w:r w:rsidRPr="00580775">
        <w:rPr>
          <w:color w:val="auto"/>
        </w:rPr>
        <w:t>осуществляет Омская гуманитарная академия:</w:t>
      </w:r>
    </w:p>
    <w:p w:rsidR="00EA4ABB" w:rsidRPr="00580775" w:rsidRDefault="00EA4ABB" w:rsidP="00580775">
      <w:pPr>
        <w:pStyle w:val="31"/>
        <w:widowControl/>
        <w:numPr>
          <w:ilvl w:val="0"/>
          <w:numId w:val="2"/>
        </w:numPr>
        <w:shd w:val="clear" w:color="auto" w:fill="auto"/>
        <w:tabs>
          <w:tab w:val="left" w:pos="902"/>
        </w:tabs>
        <w:spacing w:after="0" w:line="240" w:lineRule="auto"/>
        <w:ind w:left="0" w:firstLine="709"/>
        <w:jc w:val="both"/>
        <w:rPr>
          <w:color w:val="auto"/>
        </w:rPr>
      </w:pPr>
      <w:r w:rsidRPr="00580775">
        <w:rPr>
          <w:color w:val="auto"/>
        </w:rPr>
        <w:t>заключает договора</w:t>
      </w:r>
      <w:r w:rsidRPr="00580775">
        <w:rPr>
          <w:rStyle w:val="fontstyle01"/>
          <w:rFonts w:ascii="Times New Roman" w:hAnsi="Times New Roman"/>
          <w:b w:val="0"/>
          <w:color w:val="auto"/>
        </w:rPr>
        <w:t xml:space="preserve"> о практической подготовке</w:t>
      </w:r>
      <w:r w:rsidRPr="00580775">
        <w:rPr>
          <w:color w:val="auto"/>
        </w:rPr>
        <w:t xml:space="preserve"> с предприятиями (организациями), являющимися объектами практики;</w:t>
      </w:r>
    </w:p>
    <w:p w:rsidR="00EA4ABB" w:rsidRPr="00580775" w:rsidRDefault="00EA4ABB" w:rsidP="00580775">
      <w:pPr>
        <w:pStyle w:val="31"/>
        <w:widowControl/>
        <w:numPr>
          <w:ilvl w:val="0"/>
          <w:numId w:val="2"/>
        </w:numPr>
        <w:shd w:val="clear" w:color="auto" w:fill="auto"/>
        <w:tabs>
          <w:tab w:val="left" w:pos="892"/>
        </w:tabs>
        <w:spacing w:after="0" w:line="240" w:lineRule="auto"/>
        <w:ind w:left="0" w:firstLine="709"/>
        <w:jc w:val="both"/>
        <w:rPr>
          <w:color w:val="auto"/>
        </w:rPr>
      </w:pPr>
      <w:r w:rsidRPr="00580775">
        <w:rPr>
          <w:color w:val="auto"/>
        </w:rPr>
        <w:t xml:space="preserve">устанавливает календарные графики </w:t>
      </w:r>
      <w:r w:rsidR="00CB3CAD" w:rsidRPr="00580775">
        <w:rPr>
          <w:color w:val="auto"/>
        </w:rPr>
        <w:t>программы в форме практической подготовки п</w:t>
      </w:r>
      <w:r w:rsidR="00EA6634">
        <w:rPr>
          <w:color w:val="auto"/>
        </w:rPr>
        <w:t>ри реализации производственной</w:t>
      </w:r>
      <w:r w:rsidR="00CB3CAD" w:rsidRPr="00580775">
        <w:rPr>
          <w:color w:val="auto"/>
        </w:rPr>
        <w:t xml:space="preserve"> практики</w:t>
      </w:r>
      <w:r w:rsidRPr="00580775">
        <w:rPr>
          <w:color w:val="auto"/>
        </w:rPr>
        <w:t>;</w:t>
      </w:r>
    </w:p>
    <w:p w:rsidR="00EA4ABB" w:rsidRPr="00580775" w:rsidRDefault="00EA4ABB" w:rsidP="00580775">
      <w:pPr>
        <w:pStyle w:val="31"/>
        <w:widowControl/>
        <w:numPr>
          <w:ilvl w:val="0"/>
          <w:numId w:val="2"/>
        </w:numPr>
        <w:shd w:val="clear" w:color="auto" w:fill="auto"/>
        <w:tabs>
          <w:tab w:val="left" w:pos="906"/>
        </w:tabs>
        <w:spacing w:after="0" w:line="240" w:lineRule="auto"/>
        <w:ind w:left="0" w:firstLine="709"/>
        <w:jc w:val="both"/>
        <w:rPr>
          <w:color w:val="auto"/>
        </w:rPr>
      </w:pPr>
      <w:r w:rsidRPr="00580775">
        <w:rPr>
          <w:color w:val="auto"/>
        </w:rPr>
        <w:t xml:space="preserve">осуществляет </w:t>
      </w:r>
      <w:proofErr w:type="gramStart"/>
      <w:r w:rsidRPr="00580775">
        <w:rPr>
          <w:color w:val="auto"/>
        </w:rPr>
        <w:t>контроль за</w:t>
      </w:r>
      <w:proofErr w:type="gramEnd"/>
      <w:r w:rsidRPr="00580775">
        <w:rPr>
          <w:color w:val="auto"/>
        </w:rPr>
        <w:t xml:space="preserve"> организацией и проведением </w:t>
      </w:r>
      <w:r w:rsidRPr="00580775">
        <w:rPr>
          <w:rStyle w:val="fontstyle01"/>
          <w:rFonts w:ascii="Times New Roman" w:hAnsi="Times New Roman"/>
          <w:b w:val="0"/>
          <w:color w:val="auto"/>
        </w:rPr>
        <w:t>практической подготовк</w:t>
      </w:r>
      <w:r w:rsidR="00CB3CAD" w:rsidRPr="00580775">
        <w:rPr>
          <w:rStyle w:val="fontstyle01"/>
          <w:rFonts w:ascii="Times New Roman" w:hAnsi="Times New Roman"/>
          <w:b w:val="0"/>
          <w:color w:val="auto"/>
        </w:rPr>
        <w:t>и</w:t>
      </w:r>
      <w:r w:rsidRPr="00580775">
        <w:rPr>
          <w:color w:val="auto"/>
        </w:rPr>
        <w:t xml:space="preserve">, соблюдением её сроков и сроков отчетности по результатам прохождения </w:t>
      </w:r>
      <w:r w:rsidR="007E7C33" w:rsidRPr="00580775">
        <w:rPr>
          <w:color w:val="auto"/>
        </w:rPr>
        <w:t>практической п</w:t>
      </w:r>
      <w:r w:rsidR="00AA6C85">
        <w:rPr>
          <w:color w:val="auto"/>
        </w:rPr>
        <w:t>одготовки при реализации производственной</w:t>
      </w:r>
      <w:r w:rsidR="007E7C33" w:rsidRPr="00580775">
        <w:rPr>
          <w:color w:val="auto"/>
        </w:rPr>
        <w:t xml:space="preserve"> практики</w:t>
      </w:r>
      <w:r w:rsidRPr="00580775">
        <w:rPr>
          <w:color w:val="auto"/>
        </w:rPr>
        <w:t>.</w:t>
      </w:r>
    </w:p>
    <w:p w:rsidR="00EA4ABB" w:rsidRPr="00580775" w:rsidRDefault="00EA4ABB" w:rsidP="00580775">
      <w:pPr>
        <w:spacing w:after="0" w:line="24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Методическое руководство </w:t>
      </w:r>
      <w:r w:rsidR="00CB3CAD" w:rsidRPr="00580775">
        <w:rPr>
          <w:rFonts w:ascii="Times New Roman" w:hAnsi="Times New Roman" w:cs="Times New Roman"/>
          <w:sz w:val="24"/>
          <w:szCs w:val="24"/>
        </w:rPr>
        <w:t>программы в форме практической п</w:t>
      </w:r>
      <w:r w:rsidR="00AA6C85">
        <w:rPr>
          <w:rFonts w:ascii="Times New Roman" w:hAnsi="Times New Roman" w:cs="Times New Roman"/>
          <w:sz w:val="24"/>
          <w:szCs w:val="24"/>
        </w:rPr>
        <w:t>одготовки при реализации производственной</w:t>
      </w:r>
      <w:r w:rsidR="00CB3CAD" w:rsidRPr="00580775">
        <w:rPr>
          <w:rFonts w:ascii="Times New Roman" w:hAnsi="Times New Roman" w:cs="Times New Roman"/>
          <w:sz w:val="24"/>
          <w:szCs w:val="24"/>
        </w:rPr>
        <w:t xml:space="preserve"> практики </w:t>
      </w:r>
      <w:r w:rsidRPr="00580775">
        <w:rPr>
          <w:rFonts w:ascii="Times New Roman" w:hAnsi="Times New Roman" w:cs="Times New Roman"/>
          <w:sz w:val="24"/>
          <w:szCs w:val="24"/>
        </w:rPr>
        <w:t xml:space="preserve">осуществляет кафедра экономики и управления персоналом. </w:t>
      </w:r>
    </w:p>
    <w:p w:rsidR="00EA4ABB" w:rsidRPr="00580775" w:rsidRDefault="00EA4ABB" w:rsidP="00EA4ABB">
      <w:pPr>
        <w:spacing w:after="0" w:line="240" w:lineRule="auto"/>
        <w:ind w:firstLine="708"/>
        <w:jc w:val="both"/>
        <w:rPr>
          <w:rFonts w:ascii="Times New Roman" w:eastAsia="Times New Roman" w:hAnsi="Times New Roman" w:cs="Times New Roman"/>
          <w:sz w:val="24"/>
          <w:szCs w:val="24"/>
        </w:rPr>
      </w:pPr>
      <w:r w:rsidRPr="00580775">
        <w:rPr>
          <w:rFonts w:ascii="Times New Roman" w:eastAsia="Times New Roman" w:hAnsi="Times New Roman" w:cs="Times New Roman"/>
          <w:sz w:val="24"/>
          <w:szCs w:val="24"/>
        </w:rPr>
        <w:t xml:space="preserve">Перед убытием к месту </w:t>
      </w:r>
      <w:r w:rsidR="00CB3CAD" w:rsidRPr="00580775">
        <w:rPr>
          <w:rFonts w:ascii="Times New Roman" w:hAnsi="Times New Roman" w:cs="Times New Roman"/>
          <w:sz w:val="24"/>
          <w:szCs w:val="24"/>
        </w:rPr>
        <w:t>практической п</w:t>
      </w:r>
      <w:r w:rsidR="00AA6C85">
        <w:rPr>
          <w:rFonts w:ascii="Times New Roman" w:hAnsi="Times New Roman" w:cs="Times New Roman"/>
          <w:sz w:val="24"/>
          <w:szCs w:val="24"/>
        </w:rPr>
        <w:t>одготовки при реализации производственной</w:t>
      </w:r>
      <w:r w:rsidR="00CB3CAD" w:rsidRPr="00580775">
        <w:rPr>
          <w:rFonts w:ascii="Times New Roman" w:hAnsi="Times New Roman" w:cs="Times New Roman"/>
          <w:sz w:val="24"/>
          <w:szCs w:val="24"/>
        </w:rPr>
        <w:t xml:space="preserve"> практики</w:t>
      </w:r>
      <w:r w:rsidR="00CB3CAD" w:rsidRPr="00580775">
        <w:rPr>
          <w:rFonts w:ascii="Times New Roman" w:eastAsia="Times New Roman" w:hAnsi="Times New Roman" w:cs="Times New Roman"/>
          <w:sz w:val="24"/>
          <w:szCs w:val="24"/>
        </w:rPr>
        <w:t xml:space="preserve"> </w:t>
      </w:r>
      <w:r w:rsidRPr="00580775">
        <w:rPr>
          <w:rFonts w:ascii="Times New Roman" w:eastAsia="Times New Roman" w:hAnsi="Times New Roman" w:cs="Times New Roman"/>
          <w:sz w:val="24"/>
          <w:szCs w:val="24"/>
        </w:rPr>
        <w:t>обучающийся проходит инструктаж по технике безопасности, должен ознакомиться с программой практи</w:t>
      </w:r>
      <w:r w:rsidR="00CB3CAD" w:rsidRPr="00580775">
        <w:rPr>
          <w:rFonts w:ascii="Times New Roman" w:eastAsia="Times New Roman" w:hAnsi="Times New Roman" w:cs="Times New Roman"/>
          <w:sz w:val="24"/>
          <w:szCs w:val="24"/>
        </w:rPr>
        <w:t>ческой подготовки</w:t>
      </w:r>
      <w:r w:rsidR="00AA6C85">
        <w:rPr>
          <w:rFonts w:ascii="Times New Roman" w:eastAsia="Times New Roman" w:hAnsi="Times New Roman" w:cs="Times New Roman"/>
          <w:sz w:val="24"/>
          <w:szCs w:val="24"/>
        </w:rPr>
        <w:t xml:space="preserve"> по </w:t>
      </w:r>
      <w:r w:rsidR="00AA6C85">
        <w:rPr>
          <w:rFonts w:ascii="Times New Roman" w:hAnsi="Times New Roman" w:cs="Times New Roman"/>
          <w:sz w:val="24"/>
          <w:szCs w:val="24"/>
        </w:rPr>
        <w:t>производственной</w:t>
      </w:r>
      <w:r w:rsidR="007E7C33" w:rsidRPr="00580775">
        <w:rPr>
          <w:rFonts w:ascii="Times New Roman" w:eastAsia="Times New Roman" w:hAnsi="Times New Roman" w:cs="Times New Roman"/>
          <w:sz w:val="24"/>
          <w:szCs w:val="24"/>
        </w:rPr>
        <w:t xml:space="preserve"> практике</w:t>
      </w:r>
      <w:r w:rsidRPr="00580775">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580775">
        <w:rPr>
          <w:rFonts w:ascii="Times New Roman" w:eastAsia="Times New Roman" w:hAnsi="Times New Roman" w:cs="Times New Roman"/>
          <w:sz w:val="24"/>
          <w:szCs w:val="24"/>
        </w:rPr>
        <w:t>ОмГА</w:t>
      </w:r>
      <w:proofErr w:type="spellEnd"/>
      <w:r w:rsidRPr="00580775">
        <w:rPr>
          <w:rFonts w:ascii="Times New Roman" w:eastAsia="Times New Roman" w:hAnsi="Times New Roman" w:cs="Times New Roman"/>
          <w:sz w:val="24"/>
          <w:szCs w:val="24"/>
        </w:rPr>
        <w:t>.</w:t>
      </w:r>
    </w:p>
    <w:p w:rsidR="00EA4ABB" w:rsidRPr="00AA6C85" w:rsidRDefault="00640B06" w:rsidP="00AA6C85">
      <w:pPr>
        <w:spacing w:after="0" w:line="240" w:lineRule="auto"/>
        <w:ind w:firstLine="709"/>
        <w:jc w:val="both"/>
        <w:rPr>
          <w:rFonts w:ascii="Times New Roman" w:hAnsi="Times New Roman" w:cs="Times New Roman"/>
          <w:sz w:val="24"/>
          <w:szCs w:val="24"/>
        </w:rPr>
      </w:pPr>
      <w:proofErr w:type="gramStart"/>
      <w:r w:rsidRPr="00580775">
        <w:rPr>
          <w:rFonts w:ascii="Times New Roman" w:hAnsi="Times New Roman" w:cs="Times New Roman"/>
          <w:bCs/>
          <w:sz w:val="24"/>
          <w:szCs w:val="24"/>
        </w:rPr>
        <w:t>Обязанности кафедры</w:t>
      </w:r>
      <w:r w:rsidR="00EA4ABB" w:rsidRPr="00580775">
        <w:rPr>
          <w:rFonts w:ascii="Times New Roman" w:hAnsi="Times New Roman" w:cs="Times New Roman"/>
          <w:bCs/>
          <w:sz w:val="24"/>
          <w:szCs w:val="24"/>
        </w:rPr>
        <w:t xml:space="preserve"> ответственной за организацию </w:t>
      </w:r>
      <w:r w:rsidR="00CB3CAD" w:rsidRPr="00580775">
        <w:rPr>
          <w:rFonts w:ascii="Times New Roman" w:hAnsi="Times New Roman" w:cs="Times New Roman"/>
          <w:sz w:val="24"/>
          <w:szCs w:val="24"/>
        </w:rPr>
        <w:t>программы в форме практической п</w:t>
      </w:r>
      <w:r w:rsidR="00AA6C85">
        <w:rPr>
          <w:rFonts w:ascii="Times New Roman" w:hAnsi="Times New Roman" w:cs="Times New Roman"/>
          <w:sz w:val="24"/>
          <w:szCs w:val="24"/>
        </w:rPr>
        <w:t>одготовки при реализации производственной</w:t>
      </w:r>
      <w:r w:rsidR="00CB3CAD" w:rsidRPr="00580775">
        <w:rPr>
          <w:rFonts w:ascii="Times New Roman" w:hAnsi="Times New Roman" w:cs="Times New Roman"/>
          <w:sz w:val="24"/>
          <w:szCs w:val="24"/>
        </w:rPr>
        <w:t xml:space="preserve"> практики</w:t>
      </w:r>
      <w:r w:rsidR="00EA4ABB" w:rsidRPr="00580775">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sidRPr="00580775">
        <w:rPr>
          <w:rFonts w:ascii="Times New Roman" w:hAnsi="Times New Roman" w:cs="Times New Roman"/>
          <w:sz w:val="24"/>
          <w:szCs w:val="24"/>
        </w:rPr>
        <w:t>практической подготовке обучающихся</w:t>
      </w:r>
      <w:r w:rsidR="00EA4ABB" w:rsidRPr="00580775">
        <w:rPr>
          <w:rFonts w:ascii="Times New Roman" w:hAnsi="Times New Roman" w:cs="Times New Roman"/>
          <w:sz w:val="24"/>
          <w:szCs w:val="24"/>
        </w:rPr>
        <w:t xml:space="preserve">, согласование программ </w:t>
      </w:r>
      <w:r w:rsidR="00CB3CAD" w:rsidRPr="00580775">
        <w:rPr>
          <w:rFonts w:ascii="Times New Roman" w:hAnsi="Times New Roman" w:cs="Times New Roman"/>
          <w:sz w:val="24"/>
          <w:szCs w:val="24"/>
        </w:rPr>
        <w:t>программы в форме практической п</w:t>
      </w:r>
      <w:r w:rsidR="00AA6C85">
        <w:rPr>
          <w:rFonts w:ascii="Times New Roman" w:hAnsi="Times New Roman" w:cs="Times New Roman"/>
          <w:sz w:val="24"/>
          <w:szCs w:val="24"/>
        </w:rPr>
        <w:t>одготовки при реализации производственной</w:t>
      </w:r>
      <w:r w:rsidR="00CB3CAD" w:rsidRPr="00580775">
        <w:rPr>
          <w:rFonts w:ascii="Times New Roman" w:hAnsi="Times New Roman" w:cs="Times New Roman"/>
          <w:sz w:val="24"/>
          <w:szCs w:val="24"/>
        </w:rPr>
        <w:t xml:space="preserve"> практики </w:t>
      </w:r>
      <w:r w:rsidR="00EA4ABB" w:rsidRPr="00580775">
        <w:rPr>
          <w:rFonts w:ascii="Times New Roman" w:hAnsi="Times New Roman" w:cs="Times New Roman"/>
          <w:sz w:val="24"/>
          <w:szCs w:val="24"/>
        </w:rPr>
        <w:t xml:space="preserve">с предприятиями-базами практики, методическое руководство, а также проведение конференции по разъяснению целей, содержания, порядка и контроля </w:t>
      </w:r>
      <w:r w:rsidR="00CB3CAD" w:rsidRPr="00580775">
        <w:rPr>
          <w:rFonts w:ascii="Times New Roman" w:hAnsi="Times New Roman" w:cs="Times New Roman"/>
          <w:sz w:val="24"/>
          <w:szCs w:val="24"/>
        </w:rPr>
        <w:t>программы в форме практической</w:t>
      </w:r>
      <w:proofErr w:type="gramEnd"/>
      <w:r w:rsidR="00CB3CAD" w:rsidRPr="00580775">
        <w:rPr>
          <w:rFonts w:ascii="Times New Roman" w:hAnsi="Times New Roman" w:cs="Times New Roman"/>
          <w:sz w:val="24"/>
          <w:szCs w:val="24"/>
        </w:rPr>
        <w:t xml:space="preserve"> </w:t>
      </w:r>
      <w:r w:rsidR="00CB3CAD" w:rsidRPr="00AA6C85">
        <w:rPr>
          <w:rFonts w:ascii="Times New Roman" w:hAnsi="Times New Roman" w:cs="Times New Roman"/>
          <w:sz w:val="24"/>
          <w:szCs w:val="24"/>
        </w:rPr>
        <w:t>подготовки при реализа</w:t>
      </w:r>
      <w:r w:rsidR="00AA6C85" w:rsidRPr="00AA6C85">
        <w:rPr>
          <w:rFonts w:ascii="Times New Roman" w:hAnsi="Times New Roman" w:cs="Times New Roman"/>
          <w:sz w:val="24"/>
          <w:szCs w:val="24"/>
        </w:rPr>
        <w:t>ции производственной</w:t>
      </w:r>
      <w:r w:rsidR="00CB3CAD" w:rsidRPr="00AA6C85">
        <w:rPr>
          <w:rFonts w:ascii="Times New Roman" w:hAnsi="Times New Roman" w:cs="Times New Roman"/>
          <w:sz w:val="24"/>
          <w:szCs w:val="24"/>
        </w:rPr>
        <w:t xml:space="preserve"> практики</w:t>
      </w:r>
      <w:r w:rsidR="00EA4ABB" w:rsidRPr="00AA6C85">
        <w:rPr>
          <w:rFonts w:ascii="Times New Roman" w:hAnsi="Times New Roman" w:cs="Times New Roman"/>
          <w:sz w:val="24"/>
          <w:szCs w:val="24"/>
        </w:rPr>
        <w:t xml:space="preserve">. </w:t>
      </w:r>
    </w:p>
    <w:p w:rsidR="00EA4ABB" w:rsidRPr="00AA6C85" w:rsidRDefault="00EA4ABB" w:rsidP="00AA6C85">
      <w:pPr>
        <w:pStyle w:val="s1"/>
        <w:shd w:val="clear" w:color="auto" w:fill="FFFFFF"/>
        <w:spacing w:before="0" w:beforeAutospacing="0" w:after="0" w:afterAutospacing="0"/>
        <w:ind w:firstLine="709"/>
        <w:jc w:val="both"/>
        <w:rPr>
          <w:bCs/>
        </w:rPr>
      </w:pPr>
      <w:r w:rsidRPr="00AA6C85">
        <w:rPr>
          <w:bCs/>
        </w:rPr>
        <w:t>Руководитель практики от организации:</w:t>
      </w:r>
    </w:p>
    <w:p w:rsidR="00AA6C85" w:rsidRPr="00A93BCA" w:rsidRDefault="00EA4ABB" w:rsidP="00AA6C85">
      <w:pPr>
        <w:pStyle w:val="ac"/>
        <w:numPr>
          <w:ilvl w:val="0"/>
          <w:numId w:val="2"/>
        </w:numPr>
        <w:tabs>
          <w:tab w:val="left" w:pos="993"/>
        </w:tabs>
        <w:spacing w:after="0" w:line="240" w:lineRule="auto"/>
        <w:ind w:left="0" w:firstLine="709"/>
        <w:jc w:val="both"/>
        <w:rPr>
          <w:rFonts w:ascii="Times New Roman" w:hAnsi="Times New Roman"/>
          <w:sz w:val="24"/>
          <w:szCs w:val="24"/>
        </w:rPr>
      </w:pPr>
      <w:r w:rsidRPr="00AA6C85">
        <w:rPr>
          <w:rFonts w:ascii="Times New Roman" w:hAnsi="Times New Roman"/>
          <w:bCs/>
          <w:sz w:val="24"/>
          <w:szCs w:val="24"/>
        </w:rPr>
        <w:t>составляет рабочий график (план) проведения</w:t>
      </w:r>
      <w:r w:rsidR="00CB3CAD" w:rsidRPr="00AA6C85">
        <w:rPr>
          <w:rFonts w:ascii="Times New Roman" w:hAnsi="Times New Roman"/>
          <w:bCs/>
          <w:sz w:val="24"/>
          <w:szCs w:val="24"/>
        </w:rPr>
        <w:t xml:space="preserve"> </w:t>
      </w:r>
      <w:r w:rsidR="00CB3CAD" w:rsidRPr="00AA6C85">
        <w:rPr>
          <w:rFonts w:ascii="Times New Roman" w:hAnsi="Times New Roman"/>
          <w:sz w:val="24"/>
          <w:szCs w:val="24"/>
        </w:rPr>
        <w:t>программы в форме практической п</w:t>
      </w:r>
      <w:r w:rsidR="00AA6C85" w:rsidRPr="00AA6C85">
        <w:rPr>
          <w:rFonts w:ascii="Times New Roman" w:hAnsi="Times New Roman"/>
          <w:sz w:val="24"/>
          <w:szCs w:val="24"/>
        </w:rPr>
        <w:t>одготовки при реализации производственной</w:t>
      </w:r>
      <w:r w:rsidR="00CB3CAD" w:rsidRPr="00AA6C85">
        <w:rPr>
          <w:rFonts w:ascii="Times New Roman" w:hAnsi="Times New Roman"/>
          <w:sz w:val="24"/>
          <w:szCs w:val="24"/>
        </w:rPr>
        <w:t xml:space="preserve"> </w:t>
      </w:r>
      <w:r w:rsidR="00AA6C85" w:rsidRPr="00A93BCA">
        <w:rPr>
          <w:rFonts w:ascii="Times New Roman" w:hAnsi="Times New Roman"/>
          <w:sz w:val="24"/>
          <w:szCs w:val="24"/>
        </w:rPr>
        <w:t xml:space="preserve">практики </w:t>
      </w:r>
      <w:r w:rsidR="00AA6C85" w:rsidRPr="00A93BCA">
        <w:rPr>
          <w:rStyle w:val="fontstyle01"/>
          <w:rFonts w:ascii="Times New Roman" w:hAnsi="Times New Roman"/>
          <w:b w:val="0"/>
          <w:color w:val="auto"/>
        </w:rPr>
        <w:t>(</w:t>
      </w:r>
      <w:r w:rsidR="00A93BCA" w:rsidRPr="00A93BCA">
        <w:rPr>
          <w:rStyle w:val="fontstyle01"/>
          <w:rFonts w:ascii="Times New Roman" w:hAnsi="Times New Roman"/>
          <w:b w:val="0"/>
          <w:color w:val="auto"/>
        </w:rPr>
        <w:t>технологическая</w:t>
      </w:r>
      <w:r w:rsidR="00A93BCA" w:rsidRPr="00A93BCA">
        <w:rPr>
          <w:rFonts w:ascii="Times New Roman" w:hAnsi="Times New Roman"/>
          <w:b/>
          <w:sz w:val="24"/>
          <w:szCs w:val="24"/>
        </w:rPr>
        <w:t xml:space="preserve"> </w:t>
      </w:r>
      <w:r w:rsidR="00AA6C85" w:rsidRPr="00A93BCA">
        <w:rPr>
          <w:rFonts w:ascii="Times New Roman" w:hAnsi="Times New Roman"/>
          <w:sz w:val="24"/>
          <w:szCs w:val="24"/>
        </w:rPr>
        <w:t>практика</w:t>
      </w:r>
      <w:r w:rsidR="00AA6C85" w:rsidRPr="00A93BCA">
        <w:rPr>
          <w:rStyle w:val="fontstyle01"/>
          <w:rFonts w:ascii="Times New Roman" w:hAnsi="Times New Roman"/>
          <w:color w:val="auto"/>
        </w:rPr>
        <w:t>);</w:t>
      </w:r>
    </w:p>
    <w:p w:rsidR="00EA4ABB" w:rsidRPr="00580775" w:rsidRDefault="00EA4ABB" w:rsidP="00AA6C85">
      <w:pPr>
        <w:pStyle w:val="s1"/>
        <w:numPr>
          <w:ilvl w:val="0"/>
          <w:numId w:val="5"/>
        </w:numPr>
        <w:shd w:val="clear" w:color="auto" w:fill="FFFFFF"/>
        <w:tabs>
          <w:tab w:val="left" w:pos="993"/>
        </w:tabs>
        <w:spacing w:before="0" w:beforeAutospacing="0" w:after="0" w:afterAutospacing="0"/>
        <w:ind w:left="0" w:firstLine="709"/>
        <w:jc w:val="both"/>
        <w:rPr>
          <w:bCs/>
        </w:rPr>
      </w:pPr>
      <w:r w:rsidRPr="00A93BCA">
        <w:rPr>
          <w:bCs/>
        </w:rPr>
        <w:t xml:space="preserve">разрабатывает индивидуальные задания для </w:t>
      </w:r>
      <w:proofErr w:type="gramStart"/>
      <w:r w:rsidRPr="00A93BCA">
        <w:rPr>
          <w:bCs/>
        </w:rPr>
        <w:t>обучающихся</w:t>
      </w:r>
      <w:proofErr w:type="gramEnd"/>
      <w:r w:rsidRPr="00A93BCA">
        <w:rPr>
          <w:bCs/>
        </w:rPr>
        <w:t>,</w:t>
      </w:r>
      <w:r w:rsidRPr="00580775">
        <w:rPr>
          <w:bCs/>
        </w:rPr>
        <w:t xml:space="preserve"> выполняемые в период практики;</w:t>
      </w:r>
    </w:p>
    <w:p w:rsidR="00EA4ABB" w:rsidRPr="00AA6C85" w:rsidRDefault="00EA4ABB" w:rsidP="00AA6C85">
      <w:pPr>
        <w:pStyle w:val="s1"/>
        <w:numPr>
          <w:ilvl w:val="0"/>
          <w:numId w:val="5"/>
        </w:numPr>
        <w:shd w:val="clear" w:color="auto" w:fill="FFFFFF"/>
        <w:tabs>
          <w:tab w:val="left" w:pos="993"/>
        </w:tabs>
        <w:spacing w:before="0" w:beforeAutospacing="0" w:after="0" w:afterAutospacing="0"/>
        <w:ind w:left="0" w:firstLine="709"/>
        <w:jc w:val="both"/>
        <w:rPr>
          <w:bCs/>
        </w:rPr>
      </w:pPr>
      <w:r w:rsidRPr="00580775">
        <w:rPr>
          <w:bCs/>
        </w:rPr>
        <w:t xml:space="preserve">осуществляет </w:t>
      </w:r>
      <w:proofErr w:type="gramStart"/>
      <w:r w:rsidRPr="00580775">
        <w:rPr>
          <w:bCs/>
        </w:rPr>
        <w:t>контроль за</w:t>
      </w:r>
      <w:proofErr w:type="gramEnd"/>
      <w:r w:rsidRPr="00580775">
        <w:rPr>
          <w:bCs/>
        </w:rPr>
        <w:t xml:space="preserve"> соблюдением сроков проведения </w:t>
      </w:r>
      <w:r w:rsidR="00242163" w:rsidRPr="00580775">
        <w:t xml:space="preserve">программы в форме практической подготовки при реализации </w:t>
      </w:r>
      <w:r w:rsidR="00AA6C85" w:rsidRPr="00AA6C85">
        <w:t xml:space="preserve">производственной практики </w:t>
      </w:r>
      <w:r w:rsidR="00AA6C85" w:rsidRPr="00AA6C85">
        <w:rPr>
          <w:rStyle w:val="fontstyle01"/>
          <w:rFonts w:ascii="Times New Roman" w:hAnsi="Times New Roman"/>
          <w:color w:val="auto"/>
        </w:rPr>
        <w:t>(</w:t>
      </w:r>
      <w:r w:rsidR="00A93BCA" w:rsidRPr="00A93BCA">
        <w:rPr>
          <w:rStyle w:val="fontstyle01"/>
          <w:rFonts w:ascii="Times New Roman" w:hAnsi="Times New Roman"/>
          <w:b w:val="0"/>
          <w:color w:val="auto"/>
        </w:rPr>
        <w:t>технологическая</w:t>
      </w:r>
      <w:r w:rsidR="00A93BCA" w:rsidRPr="00AA6C85">
        <w:t xml:space="preserve"> </w:t>
      </w:r>
      <w:r w:rsidR="00AA6C85" w:rsidRPr="00AA6C85">
        <w:t>практика</w:t>
      </w:r>
      <w:r w:rsidR="00AA6C85" w:rsidRPr="00AA6C85">
        <w:rPr>
          <w:rStyle w:val="fontstyle01"/>
          <w:rFonts w:ascii="Times New Roman" w:hAnsi="Times New Roman"/>
          <w:color w:val="auto"/>
        </w:rPr>
        <w:t>)</w:t>
      </w:r>
      <w:r w:rsidR="00AA6C85">
        <w:rPr>
          <w:bCs/>
        </w:rPr>
        <w:t xml:space="preserve"> </w:t>
      </w:r>
      <w:r w:rsidRPr="00AA6C85">
        <w:rPr>
          <w:bCs/>
        </w:rPr>
        <w:t>и соответствием ее содержания требованиям;</w:t>
      </w:r>
    </w:p>
    <w:p w:rsidR="00EA4ABB" w:rsidRPr="00AA6C85" w:rsidRDefault="00EA4ABB" w:rsidP="00AA6C85">
      <w:pPr>
        <w:pStyle w:val="s1"/>
        <w:numPr>
          <w:ilvl w:val="0"/>
          <w:numId w:val="5"/>
        </w:numPr>
        <w:shd w:val="clear" w:color="auto" w:fill="FFFFFF"/>
        <w:tabs>
          <w:tab w:val="left" w:pos="993"/>
        </w:tabs>
        <w:spacing w:before="0" w:beforeAutospacing="0" w:after="0" w:afterAutospacing="0"/>
        <w:ind w:left="0" w:firstLine="709"/>
        <w:jc w:val="both"/>
        <w:rPr>
          <w:bCs/>
        </w:rPr>
      </w:pPr>
      <w:r w:rsidRPr="00580775">
        <w:rPr>
          <w:bCs/>
        </w:rPr>
        <w:t xml:space="preserve">оценивает результаты прохождения </w:t>
      </w:r>
      <w:r w:rsidR="00242163" w:rsidRPr="00580775">
        <w:t xml:space="preserve">программы в форме практической подготовки при реализации </w:t>
      </w:r>
      <w:r w:rsidR="00AA6C85" w:rsidRPr="00AA6C85">
        <w:t xml:space="preserve">производственной практики </w:t>
      </w:r>
      <w:r w:rsidR="00AA6C85" w:rsidRPr="00AA6C85">
        <w:rPr>
          <w:rStyle w:val="fontstyle01"/>
          <w:rFonts w:ascii="Times New Roman" w:hAnsi="Times New Roman"/>
          <w:color w:val="auto"/>
        </w:rPr>
        <w:t>(</w:t>
      </w:r>
      <w:r w:rsidR="00A93BCA" w:rsidRPr="00A93BCA">
        <w:rPr>
          <w:rStyle w:val="fontstyle01"/>
          <w:rFonts w:ascii="Times New Roman" w:hAnsi="Times New Roman"/>
          <w:b w:val="0"/>
          <w:color w:val="auto"/>
        </w:rPr>
        <w:t>технологическая</w:t>
      </w:r>
      <w:r w:rsidR="00A93BCA" w:rsidRPr="00AA6C85">
        <w:t xml:space="preserve"> </w:t>
      </w:r>
      <w:r w:rsidR="00AA6C85" w:rsidRPr="00AA6C85">
        <w:t>практика</w:t>
      </w:r>
      <w:r w:rsidR="00AA6C85" w:rsidRPr="00AA6C85">
        <w:rPr>
          <w:rStyle w:val="fontstyle01"/>
          <w:rFonts w:ascii="Times New Roman" w:hAnsi="Times New Roman"/>
          <w:color w:val="auto"/>
        </w:rPr>
        <w:t>)</w:t>
      </w:r>
      <w:r w:rsidRPr="00AA6C85">
        <w:rPr>
          <w:bCs/>
        </w:rPr>
        <w:t>.</w:t>
      </w:r>
    </w:p>
    <w:p w:rsidR="00EA4ABB" w:rsidRPr="00AA6C85" w:rsidRDefault="00EA4ABB" w:rsidP="00AA6C85">
      <w:pPr>
        <w:pStyle w:val="s1"/>
        <w:shd w:val="clear" w:color="auto" w:fill="FFFFFF"/>
        <w:spacing w:before="0" w:beforeAutospacing="0" w:after="0" w:afterAutospacing="0"/>
        <w:ind w:firstLine="709"/>
        <w:jc w:val="both"/>
      </w:pPr>
      <w:proofErr w:type="gramStart"/>
      <w:r w:rsidRPr="00580775">
        <w:t xml:space="preserve">При проведении </w:t>
      </w:r>
      <w:r w:rsidR="00242163" w:rsidRPr="00580775">
        <w:t xml:space="preserve">программы в форме практической подготовки при </w:t>
      </w:r>
      <w:r w:rsidR="00F336A9" w:rsidRPr="00580775">
        <w:t xml:space="preserve">реализации </w:t>
      </w:r>
      <w:r w:rsidR="00AA6C85" w:rsidRPr="00AA6C85">
        <w:t xml:space="preserve">производственной практики </w:t>
      </w:r>
      <w:r w:rsidRPr="00580775">
        <w:t>в профильной организации руководителем практики</w:t>
      </w:r>
      <w:r w:rsidRPr="007B58D9">
        <w:rPr>
          <w:color w:val="000000"/>
        </w:rPr>
        <w:t xml:space="preserve"> от организации</w:t>
      </w:r>
      <w:proofErr w:type="gramEnd"/>
      <w:r w:rsidRPr="007B58D9">
        <w:rPr>
          <w:color w:val="000000"/>
        </w:rPr>
        <w:t xml:space="preserve"> и руководителем практики от профильной организации составляется совместный рабочий график (план).</w:t>
      </w:r>
    </w:p>
    <w:p w:rsidR="00EA4ABB" w:rsidRPr="0093133D"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67659B">
        <w:t>Бухгалтерский учет, анализ и аудит</w:t>
      </w:r>
      <w:r w:rsidR="0093133D" w:rsidRPr="0093133D">
        <w:t>»</w:t>
      </w:r>
      <w:r w:rsidRPr="0093133D">
        <w:t>.</w:t>
      </w:r>
    </w:p>
    <w:p w:rsidR="00EA4ABB" w:rsidRPr="00580775" w:rsidRDefault="00EA4ABB" w:rsidP="00580775">
      <w:pPr>
        <w:pStyle w:val="s1"/>
        <w:shd w:val="clear" w:color="auto" w:fill="FFFFFF"/>
        <w:spacing w:before="0" w:beforeAutospacing="0" w:after="0" w:afterAutospacing="0"/>
        <w:ind w:firstLine="709"/>
        <w:jc w:val="both"/>
        <w:rPr>
          <w:bCs/>
        </w:rPr>
      </w:pPr>
      <w:r w:rsidRPr="00580775">
        <w:rPr>
          <w:bCs/>
        </w:rPr>
        <w:t xml:space="preserve">Руководитель </w:t>
      </w:r>
      <w:r w:rsidR="00242163" w:rsidRPr="00580775">
        <w:t xml:space="preserve">программы в форме практической подготовки при </w:t>
      </w:r>
      <w:r w:rsidR="00AA6C85">
        <w:t xml:space="preserve">реализации </w:t>
      </w:r>
      <w:r w:rsidR="00AA6C85" w:rsidRPr="00AA6C85">
        <w:t>производственной</w:t>
      </w:r>
      <w:r w:rsidR="00242163" w:rsidRPr="00580775">
        <w:t xml:space="preserve"> практики</w:t>
      </w:r>
      <w:r w:rsidRPr="00580775">
        <w:rPr>
          <w:bCs/>
        </w:rPr>
        <w:t xml:space="preserve"> от профильной организации:</w:t>
      </w:r>
    </w:p>
    <w:p w:rsidR="00EA4ABB" w:rsidRPr="00580775" w:rsidRDefault="00EA4ABB" w:rsidP="00580775">
      <w:pPr>
        <w:pStyle w:val="s1"/>
        <w:numPr>
          <w:ilvl w:val="0"/>
          <w:numId w:val="4"/>
        </w:numPr>
        <w:shd w:val="clear" w:color="auto" w:fill="FFFFFF"/>
        <w:tabs>
          <w:tab w:val="left" w:pos="993"/>
        </w:tabs>
        <w:spacing w:before="0" w:beforeAutospacing="0" w:after="0" w:afterAutospacing="0"/>
        <w:ind w:left="0" w:firstLine="709"/>
        <w:jc w:val="both"/>
        <w:rPr>
          <w:bCs/>
        </w:rPr>
      </w:pPr>
      <w:r w:rsidRPr="00580775">
        <w:rPr>
          <w:bCs/>
        </w:rPr>
        <w:t xml:space="preserve">согласовывает индивидуальные задания, содержание и планируемые результаты </w:t>
      </w:r>
      <w:r w:rsidR="00CB3CAD" w:rsidRPr="00580775">
        <w:t>программы в форме практической п</w:t>
      </w:r>
      <w:r w:rsidR="00AA6C85">
        <w:t xml:space="preserve">одготовки при реализации </w:t>
      </w:r>
      <w:r w:rsidR="00AA6C85" w:rsidRPr="00AA6C85">
        <w:t>производственной</w:t>
      </w:r>
      <w:r w:rsidR="00CB3CAD" w:rsidRPr="00580775">
        <w:t xml:space="preserve"> практики</w:t>
      </w:r>
      <w:r w:rsidRPr="00580775">
        <w:rPr>
          <w:bCs/>
        </w:rPr>
        <w:t>;</w:t>
      </w:r>
    </w:p>
    <w:p w:rsidR="00EA4ABB" w:rsidRPr="00580775" w:rsidRDefault="00EA4ABB" w:rsidP="00580775">
      <w:pPr>
        <w:pStyle w:val="s1"/>
        <w:numPr>
          <w:ilvl w:val="0"/>
          <w:numId w:val="4"/>
        </w:numPr>
        <w:shd w:val="clear" w:color="auto" w:fill="FFFFFF"/>
        <w:tabs>
          <w:tab w:val="left" w:pos="993"/>
        </w:tabs>
        <w:spacing w:before="0" w:beforeAutospacing="0" w:after="0" w:afterAutospacing="0"/>
        <w:ind w:left="0" w:firstLine="709"/>
        <w:jc w:val="both"/>
        <w:rPr>
          <w:bCs/>
        </w:rPr>
      </w:pPr>
      <w:r w:rsidRPr="00580775">
        <w:rPr>
          <w:bCs/>
        </w:rPr>
        <w:t xml:space="preserve">предоставляет рабочие места </w:t>
      </w:r>
      <w:proofErr w:type="gramStart"/>
      <w:r w:rsidRPr="00580775">
        <w:rPr>
          <w:bCs/>
        </w:rPr>
        <w:t>обучающимся</w:t>
      </w:r>
      <w:proofErr w:type="gramEnd"/>
      <w:r w:rsidRPr="00580775">
        <w:rPr>
          <w:bCs/>
        </w:rPr>
        <w:t>;</w:t>
      </w:r>
    </w:p>
    <w:p w:rsidR="00EA4ABB" w:rsidRPr="00580775" w:rsidRDefault="00EA4ABB" w:rsidP="00580775">
      <w:pPr>
        <w:pStyle w:val="s1"/>
        <w:numPr>
          <w:ilvl w:val="0"/>
          <w:numId w:val="4"/>
        </w:numPr>
        <w:shd w:val="clear" w:color="auto" w:fill="FFFFFF"/>
        <w:tabs>
          <w:tab w:val="left" w:pos="993"/>
        </w:tabs>
        <w:spacing w:before="0" w:beforeAutospacing="0" w:after="0" w:afterAutospacing="0"/>
        <w:ind w:left="0" w:firstLine="709"/>
        <w:jc w:val="both"/>
      </w:pPr>
      <w:proofErr w:type="gramStart"/>
      <w:r w:rsidRPr="00580775">
        <w:rPr>
          <w:bCs/>
        </w:rPr>
        <w:lastRenderedPageBreak/>
        <w:t xml:space="preserve">обеспечивает безопасные условия прохождения </w:t>
      </w:r>
      <w:r w:rsidR="00CB3CAD" w:rsidRPr="00580775">
        <w:t>программы в форме практической п</w:t>
      </w:r>
      <w:r w:rsidR="00AA6C85">
        <w:t xml:space="preserve">одготовки при реализации </w:t>
      </w:r>
      <w:r w:rsidR="00AA6C85" w:rsidRPr="00AA6C85">
        <w:t>производственной</w:t>
      </w:r>
      <w:r w:rsidR="00CB3CAD" w:rsidRPr="00580775">
        <w:t xml:space="preserve"> практики</w:t>
      </w:r>
      <w:r w:rsidRPr="00580775">
        <w:rPr>
          <w:bCs/>
        </w:rPr>
        <w:t xml:space="preserve"> обучающимся, отвечающие санитарным правилам и требованиям охраны труда;</w:t>
      </w:r>
      <w:proofErr w:type="gramEnd"/>
    </w:p>
    <w:p w:rsidR="00EA4ABB" w:rsidRPr="00580775" w:rsidRDefault="00EA4ABB" w:rsidP="00580775">
      <w:pPr>
        <w:pStyle w:val="s1"/>
        <w:numPr>
          <w:ilvl w:val="0"/>
          <w:numId w:val="4"/>
        </w:numPr>
        <w:shd w:val="clear" w:color="auto" w:fill="FFFFFF"/>
        <w:tabs>
          <w:tab w:val="left" w:pos="993"/>
        </w:tabs>
        <w:spacing w:before="0" w:beforeAutospacing="0" w:after="0" w:afterAutospacing="0"/>
        <w:ind w:left="0" w:firstLine="709"/>
        <w:jc w:val="both"/>
      </w:pPr>
      <w:r w:rsidRPr="00580775">
        <w:rPr>
          <w:bCs/>
        </w:rPr>
        <w:t xml:space="preserve">проводит инструктаж </w:t>
      </w:r>
      <w:proofErr w:type="gramStart"/>
      <w:r w:rsidRPr="00580775">
        <w:rPr>
          <w:bCs/>
        </w:rPr>
        <w:t>обучающихся</w:t>
      </w:r>
      <w:proofErr w:type="gramEnd"/>
      <w:r w:rsidRPr="00580775">
        <w:rPr>
          <w:bCs/>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580775" w:rsidRDefault="00EA4ABB" w:rsidP="00580775">
      <w:pPr>
        <w:pStyle w:val="s1"/>
        <w:numPr>
          <w:ilvl w:val="0"/>
          <w:numId w:val="4"/>
        </w:numPr>
        <w:shd w:val="clear" w:color="auto" w:fill="FFFFFF"/>
        <w:tabs>
          <w:tab w:val="left" w:pos="993"/>
        </w:tabs>
        <w:spacing w:before="0" w:beforeAutospacing="0" w:after="0" w:afterAutospacing="0"/>
        <w:ind w:left="0" w:firstLine="709"/>
        <w:jc w:val="both"/>
      </w:pPr>
      <w:r w:rsidRPr="00580775">
        <w:t xml:space="preserve">распределяет </w:t>
      </w:r>
      <w:r w:rsidR="00CB3CAD" w:rsidRPr="00580775">
        <w:t>обучающихся</w:t>
      </w:r>
      <w:r w:rsidRPr="00580775">
        <w:t xml:space="preserve">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r w:rsidR="00CB3CAD" w:rsidRPr="00580775">
        <w:t xml:space="preserve"> программы в форме практической п</w:t>
      </w:r>
      <w:r w:rsidR="00AA6C85">
        <w:t xml:space="preserve">одготовки при реализации </w:t>
      </w:r>
      <w:r w:rsidR="00AA6C85" w:rsidRPr="00AA6C85">
        <w:t>производственной</w:t>
      </w:r>
      <w:r w:rsidR="00CB3CAD" w:rsidRPr="00580775">
        <w:t xml:space="preserve"> практики</w:t>
      </w:r>
      <w:r w:rsidRPr="00580775">
        <w:t>.</w:t>
      </w:r>
    </w:p>
    <w:p w:rsidR="00EA4ABB" w:rsidRPr="007B58D9" w:rsidRDefault="00EA4ABB" w:rsidP="00EA4ABB">
      <w:pPr>
        <w:pStyle w:val="s1"/>
        <w:shd w:val="clear" w:color="auto" w:fill="FFFFFF"/>
        <w:spacing w:before="0" w:beforeAutospacing="0" w:after="0" w:afterAutospacing="0"/>
        <w:ind w:firstLine="708"/>
        <w:jc w:val="both"/>
      </w:pPr>
      <w:proofErr w:type="gramStart"/>
      <w:r w:rsidRPr="00580775">
        <w:t xml:space="preserve">По итогам </w:t>
      </w:r>
      <w:r w:rsidR="00242163" w:rsidRPr="00580775">
        <w:t>программы в форме практической п</w:t>
      </w:r>
      <w:r w:rsidR="00AA6C85">
        <w:t xml:space="preserve">одготовки при реализации </w:t>
      </w:r>
      <w:r w:rsidR="00AA6C85" w:rsidRPr="00AA6C85">
        <w:t>производственной</w:t>
      </w:r>
      <w:r w:rsidR="00242163" w:rsidRPr="00580775">
        <w:t xml:space="preserve"> практики</w:t>
      </w:r>
      <w:r w:rsidRPr="00580775">
        <w:t xml:space="preserve"> руководитель </w:t>
      </w:r>
      <w:r w:rsidR="00CB3CAD" w:rsidRPr="00580775">
        <w:t>программы в форме практической подготовки при реал</w:t>
      </w:r>
      <w:r w:rsidR="00AA6C85">
        <w:t>изации</w:t>
      </w:r>
      <w:proofErr w:type="gramEnd"/>
      <w:r w:rsidR="00AA6C85">
        <w:t xml:space="preserve"> </w:t>
      </w:r>
      <w:r w:rsidR="00AA6C85" w:rsidRPr="00AA6C85">
        <w:t>производственной</w:t>
      </w:r>
      <w:r w:rsidR="00CB3CAD" w:rsidRPr="00580775">
        <w:t xml:space="preserve"> практики</w:t>
      </w:r>
      <w:r w:rsidRPr="00580775">
        <w:t xml:space="preserve"> – представи</w:t>
      </w:r>
      <w:r w:rsidR="00580775" w:rsidRPr="00580775">
        <w:t>тель организации готовит отзыв-</w:t>
      </w:r>
      <w:r w:rsidRPr="00580775">
        <w:t>характеристику</w:t>
      </w:r>
      <w:r w:rsidRPr="007B58D9">
        <w:t xml:space="preserve"> – отзыв от организации. Данный отзыв прилагается к отчету о практике</w:t>
      </w:r>
      <w:proofErr w:type="gramStart"/>
      <w:r>
        <w:t xml:space="preserve"> </w:t>
      </w:r>
      <w:r w:rsidRPr="007B58D9">
        <w:t>.</w:t>
      </w:r>
      <w:proofErr w:type="gramEnd"/>
      <w:r w:rsidRPr="007B58D9">
        <w:t xml:space="preserve"> </w:t>
      </w:r>
    </w:p>
    <w:p w:rsidR="00EA4ABB" w:rsidRPr="00580775"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xml:space="preserve">. Характеристика обучающегося как специалиста, овладевшего определенным набором </w:t>
      </w:r>
      <w:r w:rsidRPr="00580775">
        <w:rPr>
          <w:rFonts w:ascii="Times New Roman" w:hAnsi="Times New Roman" w:cs="Times New Roman"/>
          <w:sz w:val="24"/>
          <w:szCs w:val="24"/>
        </w:rPr>
        <w:t>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оценка выполнения практикантом работ в баллах, оценка уровня освоения компетенций.</w:t>
      </w:r>
    </w:p>
    <w:p w:rsidR="00C7412B" w:rsidRPr="00580775" w:rsidRDefault="00C7412B" w:rsidP="00C7412B">
      <w:pPr>
        <w:spacing w:after="0" w:line="240" w:lineRule="auto"/>
        <w:ind w:firstLine="539"/>
        <w:jc w:val="both"/>
        <w:rPr>
          <w:rFonts w:ascii="Times New Roman" w:eastAsia="Times New Roman" w:hAnsi="Times New Roman" w:cs="Times New Roman"/>
          <w:sz w:val="24"/>
          <w:szCs w:val="24"/>
        </w:rPr>
      </w:pPr>
      <w:proofErr w:type="gramStart"/>
      <w:r w:rsidRPr="00580775">
        <w:rPr>
          <w:rFonts w:ascii="Times New Roman" w:hAnsi="Times New Roman" w:cs="Times New Roman"/>
          <w:sz w:val="24"/>
          <w:szCs w:val="24"/>
        </w:rPr>
        <w:t xml:space="preserve">Во время прохождения практики необходимо подготовить письменный отчёт </w:t>
      </w:r>
      <w:r w:rsidR="00612ACB" w:rsidRPr="00580775">
        <w:rPr>
          <w:rFonts w:ascii="Times New Roman" w:hAnsi="Times New Roman" w:cs="Times New Roman"/>
          <w:sz w:val="24"/>
          <w:szCs w:val="24"/>
        </w:rPr>
        <w:t>по программе в форме практической подготовки при реал</w:t>
      </w:r>
      <w:r w:rsidR="00AA6C85">
        <w:rPr>
          <w:rFonts w:ascii="Times New Roman" w:hAnsi="Times New Roman" w:cs="Times New Roman"/>
          <w:sz w:val="24"/>
          <w:szCs w:val="24"/>
        </w:rPr>
        <w:t xml:space="preserve">изации </w:t>
      </w:r>
      <w:r w:rsidR="00AA6C85" w:rsidRPr="00AA6C85">
        <w:rPr>
          <w:rFonts w:ascii="Times New Roman" w:hAnsi="Times New Roman" w:cs="Times New Roman"/>
          <w:sz w:val="24"/>
          <w:szCs w:val="24"/>
        </w:rPr>
        <w:t>производственной</w:t>
      </w:r>
      <w:r w:rsidR="00612ACB" w:rsidRPr="00580775">
        <w:rPr>
          <w:rFonts w:ascii="Times New Roman" w:hAnsi="Times New Roman" w:cs="Times New Roman"/>
          <w:sz w:val="24"/>
          <w:szCs w:val="24"/>
        </w:rPr>
        <w:t xml:space="preserve"> практики</w:t>
      </w:r>
      <w:r w:rsidRPr="00580775">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CB3CAD" w:rsidRPr="00580775">
        <w:rPr>
          <w:rFonts w:ascii="Times New Roman" w:hAnsi="Times New Roman" w:cs="Times New Roman"/>
          <w:sz w:val="24"/>
          <w:szCs w:val="24"/>
        </w:rPr>
        <w:t>в форме практической п</w:t>
      </w:r>
      <w:r w:rsidR="00AA6C85">
        <w:rPr>
          <w:rFonts w:ascii="Times New Roman" w:hAnsi="Times New Roman" w:cs="Times New Roman"/>
          <w:sz w:val="24"/>
          <w:szCs w:val="24"/>
        </w:rPr>
        <w:t xml:space="preserve">одготовки при реализации </w:t>
      </w:r>
      <w:r w:rsidR="00AA6C85" w:rsidRPr="00AA6C85">
        <w:rPr>
          <w:rFonts w:ascii="Times New Roman" w:hAnsi="Times New Roman" w:cs="Times New Roman"/>
          <w:sz w:val="24"/>
          <w:szCs w:val="24"/>
        </w:rPr>
        <w:t>производственной</w:t>
      </w:r>
      <w:r w:rsidR="00CB3CAD" w:rsidRPr="00580775">
        <w:rPr>
          <w:rFonts w:ascii="Times New Roman" w:hAnsi="Times New Roman" w:cs="Times New Roman"/>
          <w:sz w:val="24"/>
          <w:szCs w:val="24"/>
        </w:rPr>
        <w:t xml:space="preserve"> практики</w:t>
      </w:r>
      <w:r w:rsidR="00612ACB" w:rsidRPr="00580775">
        <w:rPr>
          <w:rFonts w:ascii="Times New Roman" w:hAnsi="Times New Roman" w:cs="Times New Roman"/>
          <w:sz w:val="24"/>
          <w:szCs w:val="24"/>
        </w:rPr>
        <w:t xml:space="preserve"> </w:t>
      </w:r>
      <w:r w:rsidRPr="00580775">
        <w:rPr>
          <w:rFonts w:ascii="Times New Roman" w:hAnsi="Times New Roman" w:cs="Times New Roman"/>
          <w:sz w:val="24"/>
          <w:szCs w:val="24"/>
        </w:rPr>
        <w:t xml:space="preserve"> </w:t>
      </w:r>
      <w:r w:rsidR="00612ACB" w:rsidRPr="00580775">
        <w:rPr>
          <w:rFonts w:ascii="Times New Roman" w:hAnsi="Times New Roman" w:cs="Times New Roman"/>
          <w:sz w:val="24"/>
          <w:szCs w:val="24"/>
        </w:rPr>
        <w:t>с</w:t>
      </w:r>
      <w:r w:rsidRPr="00580775">
        <w:rPr>
          <w:rFonts w:ascii="Times New Roman" w:hAnsi="Times New Roman" w:cs="Times New Roman"/>
          <w:sz w:val="24"/>
          <w:szCs w:val="24"/>
        </w:rPr>
        <w:t xml:space="preserve"> </w:t>
      </w:r>
      <w:r w:rsidR="00612ACB" w:rsidRPr="00580775">
        <w:rPr>
          <w:rFonts w:ascii="Times New Roman" w:hAnsi="Times New Roman" w:cs="Times New Roman"/>
          <w:sz w:val="24"/>
          <w:szCs w:val="24"/>
        </w:rPr>
        <w:t xml:space="preserve">указанием видов работ </w:t>
      </w:r>
      <w:r w:rsidRPr="00580775">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580775">
        <w:rPr>
          <w:rFonts w:ascii="Times New Roman" w:hAnsi="Times New Roman" w:cs="Times New Roman"/>
          <w:sz w:val="24"/>
          <w:szCs w:val="24"/>
        </w:rPr>
        <w:t>программы в форме практической п</w:t>
      </w:r>
      <w:r w:rsidR="00AA6C85">
        <w:rPr>
          <w:rFonts w:ascii="Times New Roman" w:hAnsi="Times New Roman" w:cs="Times New Roman"/>
          <w:sz w:val="24"/>
          <w:szCs w:val="24"/>
        </w:rPr>
        <w:t xml:space="preserve">одготовки при реализации </w:t>
      </w:r>
      <w:r w:rsidR="00AA6C85" w:rsidRPr="00AA6C85">
        <w:rPr>
          <w:rFonts w:ascii="Times New Roman" w:hAnsi="Times New Roman" w:cs="Times New Roman"/>
          <w:sz w:val="24"/>
          <w:szCs w:val="24"/>
        </w:rPr>
        <w:t>производственной</w:t>
      </w:r>
      <w:r w:rsidR="00CB3CAD" w:rsidRPr="00580775">
        <w:rPr>
          <w:rFonts w:ascii="Times New Roman" w:hAnsi="Times New Roman" w:cs="Times New Roman"/>
          <w:sz w:val="24"/>
          <w:szCs w:val="24"/>
        </w:rPr>
        <w:t xml:space="preserve"> практики</w:t>
      </w:r>
      <w:proofErr w:type="gramEnd"/>
      <w:r w:rsidRPr="00580775">
        <w:rPr>
          <w:rFonts w:ascii="Times New Roman" w:hAnsi="Times New Roman" w:cs="Times New Roman"/>
          <w:sz w:val="24"/>
          <w:szCs w:val="24"/>
        </w:rPr>
        <w:t>.</w:t>
      </w:r>
    </w:p>
    <w:p w:rsidR="00C7412B" w:rsidRPr="00580775" w:rsidRDefault="00C7412B" w:rsidP="00C7412B">
      <w:pPr>
        <w:spacing w:after="0" w:line="240" w:lineRule="auto"/>
        <w:ind w:right="-329" w:firstLine="539"/>
        <w:jc w:val="both"/>
        <w:rPr>
          <w:rFonts w:ascii="Times New Roman" w:hAnsi="Times New Roman" w:cs="Times New Roman"/>
          <w:sz w:val="24"/>
          <w:szCs w:val="24"/>
        </w:rPr>
      </w:pPr>
      <w:r w:rsidRPr="00580775">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Default="002B0F7E" w:rsidP="00EA6634">
      <w:pPr>
        <w:spacing w:after="0" w:line="240" w:lineRule="auto"/>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w:t>
      </w:r>
      <w:r w:rsidRPr="0067659B">
        <w:rPr>
          <w:rFonts w:ascii="Times New Roman" w:eastAsia="Times New Roman" w:hAnsi="Times New Roman" w:cs="Times New Roman"/>
          <w:b/>
          <w:bCs/>
          <w:sz w:val="24"/>
          <w:szCs w:val="24"/>
        </w:rPr>
        <w:t xml:space="preserve">итогов </w:t>
      </w:r>
      <w:r w:rsidR="004D055A" w:rsidRPr="0067659B">
        <w:rPr>
          <w:rFonts w:ascii="Times New Roman" w:hAnsi="Times New Roman" w:cs="Times New Roman"/>
          <w:b/>
          <w:sz w:val="24"/>
          <w:szCs w:val="24"/>
        </w:rPr>
        <w:t>практической подготовки</w:t>
      </w:r>
      <w:r w:rsidR="004D055A" w:rsidRPr="004D055A">
        <w:rPr>
          <w:rFonts w:ascii="Times New Roman" w:hAnsi="Times New Roman" w:cs="Times New Roman"/>
          <w:b/>
          <w:color w:val="000000" w:themeColor="text1"/>
          <w:sz w:val="24"/>
          <w:szCs w:val="24"/>
        </w:rPr>
        <w:t xml:space="preserve"> в форме</w:t>
      </w:r>
      <w:r w:rsidR="004D055A" w:rsidRPr="004D055A">
        <w:rPr>
          <w:b/>
          <w:bCs/>
        </w:rPr>
        <w:t xml:space="preserve"> </w:t>
      </w:r>
      <w:r w:rsidR="004D055A" w:rsidRPr="004D055A">
        <w:rPr>
          <w:rFonts w:ascii="Times New Roman" w:hAnsi="Times New Roman" w:cs="Times New Roman"/>
          <w:b/>
          <w:sz w:val="24"/>
          <w:szCs w:val="24"/>
        </w:rPr>
        <w:t xml:space="preserve"> </w:t>
      </w:r>
      <w:r w:rsidR="00EA6634" w:rsidRPr="00EA6634">
        <w:rPr>
          <w:rStyle w:val="fontstyle01"/>
          <w:rFonts w:ascii="Times New Roman" w:hAnsi="Times New Roman" w:cs="Times New Roman"/>
          <w:color w:val="auto"/>
        </w:rPr>
        <w:t xml:space="preserve">производственной практики </w:t>
      </w:r>
      <w:r w:rsidR="00EA6634" w:rsidRPr="00EA6634">
        <w:rPr>
          <w:rStyle w:val="fontstyle01"/>
          <w:rFonts w:ascii="Times New Roman" w:hAnsi="Times New Roman" w:cs="Times New Roman"/>
          <w:b w:val="0"/>
          <w:color w:val="auto"/>
        </w:rPr>
        <w:t>(</w:t>
      </w:r>
      <w:r w:rsidR="00A93BCA" w:rsidRPr="00A93BCA">
        <w:rPr>
          <w:rStyle w:val="fontstyle01"/>
          <w:rFonts w:ascii="Times New Roman" w:hAnsi="Times New Roman" w:cs="Times New Roman"/>
          <w:color w:val="auto"/>
        </w:rPr>
        <w:t>технологическая</w:t>
      </w:r>
      <w:r w:rsidR="00A93BCA" w:rsidRPr="00EA6634">
        <w:rPr>
          <w:rFonts w:ascii="Times New Roman" w:hAnsi="Times New Roman" w:cs="Times New Roman"/>
          <w:b/>
          <w:sz w:val="24"/>
          <w:szCs w:val="24"/>
        </w:rPr>
        <w:t xml:space="preserve"> </w:t>
      </w:r>
      <w:r w:rsidR="00EA6634" w:rsidRPr="00EA6634">
        <w:rPr>
          <w:rFonts w:ascii="Times New Roman" w:hAnsi="Times New Roman" w:cs="Times New Roman"/>
          <w:b/>
          <w:sz w:val="24"/>
          <w:szCs w:val="24"/>
        </w:rPr>
        <w:t>практика</w:t>
      </w:r>
      <w:r w:rsidR="00EA6634" w:rsidRPr="00EA6634">
        <w:rPr>
          <w:rStyle w:val="fontstyle01"/>
          <w:rFonts w:ascii="Times New Roman" w:hAnsi="Times New Roman" w:cs="Times New Roman"/>
          <w:b w:val="0"/>
          <w:color w:val="auto"/>
        </w:rPr>
        <w:t>)</w:t>
      </w:r>
      <w:r w:rsidRPr="005B6216">
        <w:rPr>
          <w:rFonts w:ascii="Times New Roman" w:eastAsia="Times New Roman" w:hAnsi="Times New Roman" w:cs="Times New Roman"/>
          <w:b/>
          <w:bCs/>
          <w:sz w:val="24"/>
          <w:szCs w:val="24"/>
        </w:rPr>
        <w:t>. Защита отчет</w:t>
      </w:r>
      <w:r w:rsidRPr="004D055A">
        <w:rPr>
          <w:rFonts w:ascii="Times New Roman" w:eastAsia="Times New Roman" w:hAnsi="Times New Roman" w:cs="Times New Roman"/>
          <w:b/>
          <w:bCs/>
          <w:sz w:val="24"/>
          <w:szCs w:val="24"/>
        </w:rPr>
        <w:t>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EA6634" w:rsidRPr="00EA6634" w:rsidRDefault="00EA6634" w:rsidP="00EA6634">
      <w:pPr>
        <w:spacing w:after="0" w:line="240" w:lineRule="auto"/>
        <w:jc w:val="center"/>
        <w:rPr>
          <w:rFonts w:ascii="Times New Roman" w:hAnsi="Times New Roman" w:cs="Times New Roman"/>
          <w:b/>
          <w:sz w:val="24"/>
          <w:szCs w:val="24"/>
        </w:rPr>
      </w:pPr>
    </w:p>
    <w:p w:rsidR="00AC235A" w:rsidRPr="0067659B" w:rsidRDefault="0093133D" w:rsidP="0067659B">
      <w:pPr>
        <w:pStyle w:val="211"/>
        <w:spacing w:after="0" w:line="240" w:lineRule="auto"/>
        <w:ind w:firstLine="709"/>
        <w:jc w:val="both"/>
        <w:rPr>
          <w:sz w:val="24"/>
          <w:szCs w:val="24"/>
        </w:rPr>
      </w:pPr>
      <w:r w:rsidRPr="0067659B">
        <w:rPr>
          <w:sz w:val="24"/>
          <w:szCs w:val="24"/>
        </w:rPr>
        <w:t>Срок сдачи</w:t>
      </w:r>
      <w:r w:rsidR="00AC235A" w:rsidRPr="0067659B">
        <w:rPr>
          <w:sz w:val="24"/>
          <w:szCs w:val="24"/>
        </w:rPr>
        <w:t xml:space="preserve"> отчета </w:t>
      </w:r>
      <w:r w:rsidR="00242163" w:rsidRPr="0067659B">
        <w:rPr>
          <w:sz w:val="24"/>
          <w:szCs w:val="24"/>
        </w:rPr>
        <w:t>по программе в форме практической подготовки при реализ</w:t>
      </w:r>
      <w:r w:rsidR="00AA6C85">
        <w:rPr>
          <w:sz w:val="24"/>
          <w:szCs w:val="24"/>
        </w:rPr>
        <w:t xml:space="preserve">ации </w:t>
      </w:r>
      <w:r w:rsidR="00AA6C85" w:rsidRPr="00AA6C85">
        <w:rPr>
          <w:sz w:val="24"/>
          <w:szCs w:val="24"/>
        </w:rPr>
        <w:t>производственной</w:t>
      </w:r>
      <w:r w:rsidR="00242163" w:rsidRPr="0067659B">
        <w:rPr>
          <w:sz w:val="24"/>
          <w:szCs w:val="24"/>
        </w:rPr>
        <w:t xml:space="preserve"> практики </w:t>
      </w:r>
      <w:r w:rsidR="00AC235A" w:rsidRPr="0067659B">
        <w:rPr>
          <w:sz w:val="24"/>
          <w:szCs w:val="24"/>
        </w:rPr>
        <w:t>на кафедру</w:t>
      </w:r>
      <w:r w:rsidRPr="0067659B">
        <w:rPr>
          <w:sz w:val="24"/>
          <w:szCs w:val="24"/>
        </w:rPr>
        <w:t xml:space="preserve"> </w:t>
      </w:r>
      <w:r w:rsidRPr="00B27202">
        <w:rPr>
          <w:sz w:val="24"/>
          <w:szCs w:val="24"/>
        </w:rPr>
        <w:t>экономики и управления персоналом</w:t>
      </w:r>
      <w:r w:rsidR="00AC235A" w:rsidRPr="0067659B">
        <w:rPr>
          <w:sz w:val="24"/>
          <w:szCs w:val="24"/>
        </w:rPr>
        <w:t xml:space="preserve"> устанавливается в соответствии с учебным планом и графиком учебного процесса. </w:t>
      </w:r>
    </w:p>
    <w:p w:rsidR="003239C2" w:rsidRPr="0067659B" w:rsidRDefault="004D055A" w:rsidP="0067659B">
      <w:pPr>
        <w:spacing w:after="0" w:line="240" w:lineRule="auto"/>
        <w:ind w:firstLine="709"/>
        <w:jc w:val="both"/>
        <w:rPr>
          <w:rFonts w:ascii="Times New Roman" w:eastAsia="Times New Roman" w:hAnsi="Times New Roman" w:cs="Times New Roman"/>
          <w:sz w:val="24"/>
          <w:szCs w:val="24"/>
        </w:rPr>
      </w:pPr>
      <w:r w:rsidRPr="0067659B">
        <w:rPr>
          <w:rFonts w:ascii="Times New Roman" w:hAnsi="Times New Roman" w:cs="Times New Roman"/>
          <w:sz w:val="24"/>
          <w:szCs w:val="24"/>
        </w:rPr>
        <w:t>Практич</w:t>
      </w:r>
      <w:r w:rsidR="00C33623">
        <w:rPr>
          <w:rFonts w:ascii="Times New Roman" w:hAnsi="Times New Roman" w:cs="Times New Roman"/>
          <w:sz w:val="24"/>
          <w:szCs w:val="24"/>
        </w:rPr>
        <w:t>еская подготовка в форме производственной</w:t>
      </w:r>
      <w:r w:rsidRPr="0067659B">
        <w:rPr>
          <w:rFonts w:ascii="Times New Roman" w:hAnsi="Times New Roman" w:cs="Times New Roman"/>
          <w:sz w:val="24"/>
          <w:szCs w:val="24"/>
        </w:rPr>
        <w:t xml:space="preserve"> практики </w:t>
      </w:r>
      <w:r w:rsidR="003239C2" w:rsidRPr="0067659B">
        <w:rPr>
          <w:rFonts w:ascii="Times New Roman" w:eastAsia="Times New Roman" w:hAnsi="Times New Roman" w:cs="Times New Roman"/>
          <w:sz w:val="24"/>
          <w:szCs w:val="24"/>
        </w:rPr>
        <w:t xml:space="preserve">оценивается по следующим критериям: </w:t>
      </w:r>
    </w:p>
    <w:p w:rsidR="003239C2" w:rsidRPr="0067659B" w:rsidRDefault="003239C2" w:rsidP="0067659B">
      <w:pPr>
        <w:spacing w:after="0" w:line="240" w:lineRule="auto"/>
        <w:ind w:firstLine="709"/>
        <w:jc w:val="both"/>
        <w:rPr>
          <w:rFonts w:ascii="Times New Roman" w:eastAsia="Times New Roman" w:hAnsi="Times New Roman" w:cs="Times New Roman"/>
          <w:sz w:val="24"/>
          <w:szCs w:val="24"/>
        </w:rPr>
      </w:pPr>
      <w:r w:rsidRPr="0067659B">
        <w:rPr>
          <w:rFonts w:ascii="Times New Roman" w:eastAsia="Times New Roman" w:hAnsi="Times New Roman" w:cs="Times New Roman"/>
          <w:sz w:val="24"/>
          <w:szCs w:val="24"/>
        </w:rPr>
        <w:t>а) полнота и качество выполнения требований, предусмотренных программой практической подготовки;</w:t>
      </w:r>
    </w:p>
    <w:p w:rsidR="003239C2" w:rsidRPr="0067659B" w:rsidRDefault="003239C2" w:rsidP="0067659B">
      <w:pPr>
        <w:spacing w:after="0" w:line="240" w:lineRule="auto"/>
        <w:ind w:firstLine="709"/>
        <w:jc w:val="both"/>
        <w:rPr>
          <w:rFonts w:ascii="Times New Roman" w:eastAsia="Times New Roman" w:hAnsi="Times New Roman" w:cs="Times New Roman"/>
          <w:sz w:val="24"/>
          <w:szCs w:val="24"/>
        </w:rPr>
      </w:pPr>
      <w:r w:rsidRPr="0067659B">
        <w:rPr>
          <w:rFonts w:ascii="Times New Roman" w:eastAsia="Times New Roman" w:hAnsi="Times New Roman" w:cs="Times New Roman"/>
          <w:sz w:val="24"/>
          <w:szCs w:val="24"/>
        </w:rPr>
        <w:t>б) умение профессионально и грамотно отвечать на заданные вопросы;</w:t>
      </w:r>
    </w:p>
    <w:p w:rsidR="003239C2" w:rsidRPr="0067659B" w:rsidRDefault="003239C2" w:rsidP="0067659B">
      <w:pPr>
        <w:spacing w:after="0" w:line="240" w:lineRule="auto"/>
        <w:ind w:firstLine="709"/>
        <w:jc w:val="both"/>
        <w:rPr>
          <w:rFonts w:ascii="Times New Roman" w:eastAsia="Times New Roman" w:hAnsi="Times New Roman" w:cs="Times New Roman"/>
          <w:sz w:val="24"/>
          <w:szCs w:val="24"/>
        </w:rPr>
      </w:pPr>
      <w:r w:rsidRPr="0067659B">
        <w:rPr>
          <w:rFonts w:ascii="Times New Roman" w:eastAsia="Times New Roman" w:hAnsi="Times New Roman" w:cs="Times New Roman"/>
          <w:sz w:val="24"/>
          <w:szCs w:val="24"/>
        </w:rPr>
        <w:t xml:space="preserve">в) дисциплинированность и исполнительность </w:t>
      </w:r>
      <w:proofErr w:type="gramStart"/>
      <w:r w:rsidRPr="0067659B">
        <w:rPr>
          <w:rFonts w:ascii="Times New Roman" w:eastAsia="Times New Roman" w:hAnsi="Times New Roman" w:cs="Times New Roman"/>
          <w:sz w:val="24"/>
          <w:szCs w:val="24"/>
        </w:rPr>
        <w:t>обучающегося</w:t>
      </w:r>
      <w:proofErr w:type="gramEnd"/>
      <w:r w:rsidRPr="0067659B">
        <w:rPr>
          <w:rFonts w:ascii="Times New Roman" w:eastAsia="Times New Roman" w:hAnsi="Times New Roman" w:cs="Times New Roman"/>
          <w:sz w:val="24"/>
          <w:szCs w:val="24"/>
        </w:rPr>
        <w:t xml:space="preserve"> во время практической подготовки;</w:t>
      </w:r>
    </w:p>
    <w:p w:rsidR="003239C2" w:rsidRPr="0067659B" w:rsidRDefault="003239C2" w:rsidP="0067659B">
      <w:pPr>
        <w:spacing w:after="0" w:line="240" w:lineRule="auto"/>
        <w:ind w:firstLine="709"/>
        <w:jc w:val="both"/>
        <w:rPr>
          <w:rFonts w:ascii="Times New Roman" w:eastAsia="Times New Roman" w:hAnsi="Times New Roman" w:cs="Times New Roman"/>
          <w:sz w:val="24"/>
          <w:szCs w:val="24"/>
        </w:rPr>
      </w:pPr>
      <w:r w:rsidRPr="0067659B">
        <w:rPr>
          <w:rFonts w:ascii="Times New Roman" w:eastAsia="Times New Roman" w:hAnsi="Times New Roman" w:cs="Times New Roman"/>
          <w:sz w:val="24"/>
          <w:szCs w:val="24"/>
        </w:rPr>
        <w:t xml:space="preserve">г) отзыв руководителя </w:t>
      </w:r>
      <w:r w:rsidR="00612ACB" w:rsidRPr="0067659B">
        <w:rPr>
          <w:rFonts w:ascii="Times New Roman" w:hAnsi="Times New Roman" w:cs="Times New Roman"/>
          <w:sz w:val="24"/>
          <w:szCs w:val="24"/>
        </w:rPr>
        <w:t>по программе в форме практической п</w:t>
      </w:r>
      <w:r w:rsidR="00B27202">
        <w:rPr>
          <w:rFonts w:ascii="Times New Roman" w:hAnsi="Times New Roman" w:cs="Times New Roman"/>
          <w:sz w:val="24"/>
          <w:szCs w:val="24"/>
        </w:rPr>
        <w:t>одготовки при реализации производственной</w:t>
      </w:r>
      <w:r w:rsidR="00612ACB" w:rsidRPr="0067659B">
        <w:rPr>
          <w:rFonts w:ascii="Times New Roman" w:hAnsi="Times New Roman" w:cs="Times New Roman"/>
          <w:sz w:val="24"/>
          <w:szCs w:val="24"/>
        </w:rPr>
        <w:t xml:space="preserve"> практики</w:t>
      </w:r>
      <w:r w:rsidRPr="0067659B">
        <w:rPr>
          <w:rFonts w:ascii="Times New Roman" w:eastAsia="Times New Roman" w:hAnsi="Times New Roman" w:cs="Times New Roman"/>
          <w:sz w:val="24"/>
          <w:szCs w:val="24"/>
        </w:rPr>
        <w:t xml:space="preserve"> от организации. </w:t>
      </w:r>
    </w:p>
    <w:p w:rsidR="003239C2" w:rsidRPr="0067659B" w:rsidRDefault="003239C2" w:rsidP="0067659B">
      <w:pPr>
        <w:pStyle w:val="211"/>
        <w:spacing w:after="0" w:line="240" w:lineRule="auto"/>
        <w:ind w:firstLine="709"/>
        <w:jc w:val="both"/>
        <w:rPr>
          <w:sz w:val="24"/>
          <w:szCs w:val="24"/>
        </w:rPr>
      </w:pPr>
      <w:r w:rsidRPr="0067659B">
        <w:rPr>
          <w:sz w:val="24"/>
          <w:szCs w:val="24"/>
        </w:rPr>
        <w:t>Основными требованиями, предъявляемыми к отчету о практике и его защите, являются:</w:t>
      </w:r>
    </w:p>
    <w:p w:rsidR="003239C2" w:rsidRPr="0067659B" w:rsidRDefault="003239C2" w:rsidP="0067659B">
      <w:pPr>
        <w:pStyle w:val="ac"/>
        <w:widowControl w:val="0"/>
        <w:numPr>
          <w:ilvl w:val="0"/>
          <w:numId w:val="6"/>
        </w:numPr>
        <w:tabs>
          <w:tab w:val="left" w:pos="1134"/>
        </w:tabs>
        <w:suppressAutoHyphens/>
        <w:autoSpaceDE w:val="0"/>
        <w:spacing w:after="0" w:line="240" w:lineRule="auto"/>
        <w:ind w:left="0" w:firstLine="709"/>
        <w:jc w:val="both"/>
        <w:rPr>
          <w:rFonts w:ascii="Times New Roman" w:hAnsi="Times New Roman"/>
          <w:sz w:val="24"/>
          <w:szCs w:val="24"/>
        </w:rPr>
      </w:pPr>
      <w:r w:rsidRPr="0067659B">
        <w:rPr>
          <w:rFonts w:ascii="Times New Roman" w:hAnsi="Times New Roman"/>
          <w:sz w:val="24"/>
          <w:szCs w:val="24"/>
        </w:rPr>
        <w:t xml:space="preserve">Выполнение программы </w:t>
      </w:r>
      <w:r w:rsidRPr="0067659B">
        <w:rPr>
          <w:rFonts w:ascii="Times New Roman" w:eastAsia="Times New Roman" w:hAnsi="Times New Roman"/>
          <w:sz w:val="24"/>
          <w:szCs w:val="24"/>
        </w:rPr>
        <w:t>практической подготовки</w:t>
      </w:r>
      <w:r w:rsidRPr="0067659B">
        <w:rPr>
          <w:rFonts w:ascii="Times New Roman" w:hAnsi="Times New Roman"/>
          <w:sz w:val="24"/>
          <w:szCs w:val="24"/>
        </w:rPr>
        <w:t>, соответствие разделов отчета разделам программы.</w:t>
      </w:r>
    </w:p>
    <w:p w:rsidR="003239C2" w:rsidRPr="0067659B" w:rsidRDefault="003239C2" w:rsidP="0067659B">
      <w:pPr>
        <w:pStyle w:val="ac"/>
        <w:widowControl w:val="0"/>
        <w:numPr>
          <w:ilvl w:val="0"/>
          <w:numId w:val="6"/>
        </w:numPr>
        <w:tabs>
          <w:tab w:val="left" w:pos="1134"/>
        </w:tabs>
        <w:suppressAutoHyphens/>
        <w:autoSpaceDE w:val="0"/>
        <w:spacing w:after="0" w:line="240" w:lineRule="auto"/>
        <w:ind w:left="0" w:firstLine="709"/>
        <w:jc w:val="both"/>
        <w:rPr>
          <w:rFonts w:ascii="Times New Roman" w:hAnsi="Times New Roman"/>
          <w:sz w:val="24"/>
          <w:szCs w:val="24"/>
        </w:rPr>
      </w:pPr>
      <w:r w:rsidRPr="0067659B">
        <w:rPr>
          <w:rFonts w:ascii="Times New Roman" w:hAnsi="Times New Roman"/>
          <w:sz w:val="24"/>
          <w:szCs w:val="24"/>
        </w:rPr>
        <w:t>Самостоятельность обучающегося при подготовке отчета.</w:t>
      </w:r>
    </w:p>
    <w:p w:rsidR="003239C2" w:rsidRPr="0067659B" w:rsidRDefault="003239C2" w:rsidP="00AA6C85">
      <w:pPr>
        <w:pStyle w:val="ac"/>
        <w:widowControl w:val="0"/>
        <w:numPr>
          <w:ilvl w:val="0"/>
          <w:numId w:val="6"/>
        </w:numPr>
        <w:tabs>
          <w:tab w:val="left" w:pos="1134"/>
        </w:tabs>
        <w:suppressAutoHyphens/>
        <w:autoSpaceDE w:val="0"/>
        <w:spacing w:after="0" w:line="240" w:lineRule="auto"/>
        <w:ind w:left="0" w:firstLine="709"/>
        <w:jc w:val="both"/>
        <w:rPr>
          <w:rFonts w:ascii="Times New Roman" w:hAnsi="Times New Roman"/>
          <w:sz w:val="24"/>
          <w:szCs w:val="24"/>
        </w:rPr>
      </w:pPr>
      <w:r w:rsidRPr="0067659B">
        <w:rPr>
          <w:rFonts w:ascii="Times New Roman" w:hAnsi="Times New Roman"/>
          <w:sz w:val="24"/>
          <w:szCs w:val="24"/>
        </w:rPr>
        <w:t>Соответствие заголовков и содержания разделов, требованиям, указанных в данных методических рекомендациях.</w:t>
      </w:r>
    </w:p>
    <w:p w:rsidR="003239C2" w:rsidRPr="0067659B" w:rsidRDefault="003239C2" w:rsidP="0067659B">
      <w:pPr>
        <w:pStyle w:val="ac"/>
        <w:widowControl w:val="0"/>
        <w:numPr>
          <w:ilvl w:val="0"/>
          <w:numId w:val="6"/>
        </w:numPr>
        <w:tabs>
          <w:tab w:val="left" w:pos="1134"/>
        </w:tabs>
        <w:suppressAutoHyphens/>
        <w:autoSpaceDE w:val="0"/>
        <w:spacing w:after="0" w:line="240" w:lineRule="auto"/>
        <w:ind w:left="0" w:firstLine="709"/>
        <w:jc w:val="both"/>
        <w:rPr>
          <w:rFonts w:ascii="Times New Roman" w:hAnsi="Times New Roman"/>
          <w:sz w:val="24"/>
          <w:szCs w:val="24"/>
        </w:rPr>
      </w:pPr>
      <w:r w:rsidRPr="0067659B">
        <w:rPr>
          <w:rFonts w:ascii="Times New Roman" w:hAnsi="Times New Roman"/>
          <w:sz w:val="24"/>
          <w:szCs w:val="24"/>
        </w:rPr>
        <w:t>Выполнение индивидуального задания, согласованного с научным руководителем.</w:t>
      </w:r>
    </w:p>
    <w:p w:rsidR="003239C2" w:rsidRPr="0067659B" w:rsidRDefault="003239C2" w:rsidP="0067659B">
      <w:pPr>
        <w:pStyle w:val="ac"/>
        <w:widowControl w:val="0"/>
        <w:numPr>
          <w:ilvl w:val="0"/>
          <w:numId w:val="6"/>
        </w:numPr>
        <w:tabs>
          <w:tab w:val="left" w:pos="1134"/>
        </w:tabs>
        <w:suppressAutoHyphens/>
        <w:autoSpaceDE w:val="0"/>
        <w:spacing w:after="0" w:line="240" w:lineRule="auto"/>
        <w:ind w:left="0" w:firstLine="709"/>
        <w:jc w:val="both"/>
        <w:rPr>
          <w:rFonts w:ascii="Times New Roman" w:hAnsi="Times New Roman"/>
          <w:sz w:val="24"/>
          <w:szCs w:val="24"/>
        </w:rPr>
      </w:pPr>
      <w:r w:rsidRPr="0067659B">
        <w:rPr>
          <w:rFonts w:ascii="Times New Roman" w:hAnsi="Times New Roman"/>
          <w:sz w:val="24"/>
          <w:szCs w:val="24"/>
        </w:rPr>
        <w:lastRenderedPageBreak/>
        <w:t xml:space="preserve">Соблюдение требований к оформлению отчета </w:t>
      </w:r>
      <w:r w:rsidR="00C7412B" w:rsidRPr="0067659B">
        <w:rPr>
          <w:rFonts w:ascii="Times New Roman" w:hAnsi="Times New Roman"/>
          <w:sz w:val="24"/>
          <w:szCs w:val="24"/>
        </w:rPr>
        <w:t xml:space="preserve">и дневника </w:t>
      </w:r>
      <w:r w:rsidRPr="0067659B">
        <w:rPr>
          <w:rFonts w:ascii="Times New Roman" w:hAnsi="Times New Roman"/>
          <w:sz w:val="24"/>
          <w:szCs w:val="24"/>
        </w:rPr>
        <w:t>по практической подготовке.</w:t>
      </w:r>
    </w:p>
    <w:p w:rsidR="003239C2" w:rsidRPr="0067659B" w:rsidRDefault="003239C2" w:rsidP="0067659B">
      <w:pPr>
        <w:pStyle w:val="ac"/>
        <w:widowControl w:val="0"/>
        <w:numPr>
          <w:ilvl w:val="0"/>
          <w:numId w:val="6"/>
        </w:numPr>
        <w:tabs>
          <w:tab w:val="left" w:pos="1134"/>
        </w:tabs>
        <w:suppressAutoHyphens/>
        <w:autoSpaceDE w:val="0"/>
        <w:spacing w:after="0" w:line="240" w:lineRule="auto"/>
        <w:ind w:left="0" w:firstLine="709"/>
        <w:rPr>
          <w:rFonts w:ascii="Times New Roman" w:hAnsi="Times New Roman"/>
          <w:sz w:val="24"/>
          <w:szCs w:val="24"/>
        </w:rPr>
      </w:pPr>
      <w:r w:rsidRPr="0067659B">
        <w:rPr>
          <w:rFonts w:ascii="Times New Roman" w:hAnsi="Times New Roman"/>
          <w:sz w:val="24"/>
          <w:szCs w:val="24"/>
        </w:rPr>
        <w:t>Полные и четкие ответы на вопросы при защите отчета.</w:t>
      </w:r>
    </w:p>
    <w:p w:rsidR="003239C2" w:rsidRPr="0067659B" w:rsidRDefault="003239C2" w:rsidP="0067659B">
      <w:pPr>
        <w:shd w:val="clear" w:color="auto" w:fill="FFFFFF"/>
        <w:spacing w:after="0" w:line="240" w:lineRule="auto"/>
        <w:ind w:firstLine="709"/>
        <w:jc w:val="both"/>
        <w:rPr>
          <w:rFonts w:ascii="Times New Roman" w:hAnsi="Times New Roman" w:cs="Times New Roman"/>
          <w:sz w:val="24"/>
          <w:szCs w:val="24"/>
        </w:rPr>
      </w:pPr>
      <w:r w:rsidRPr="0067659B">
        <w:rPr>
          <w:rFonts w:ascii="Times New Roman" w:hAnsi="Times New Roman" w:cs="Times New Roman"/>
          <w:i/>
          <w:sz w:val="24"/>
          <w:szCs w:val="24"/>
        </w:rPr>
        <w:t>Критерии.</w:t>
      </w:r>
      <w:r w:rsidRPr="0067659B">
        <w:rPr>
          <w:rFonts w:ascii="Times New Roman" w:hAnsi="Times New Roman" w:cs="Times New Roman"/>
          <w:sz w:val="24"/>
          <w:szCs w:val="24"/>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w:t>
      </w:r>
      <w:r w:rsidRPr="0067659B">
        <w:rPr>
          <w:rFonts w:ascii="Times New Roman" w:eastAsia="Times New Roman" w:hAnsi="Times New Roman" w:cs="Times New Roman"/>
          <w:sz w:val="24"/>
          <w:szCs w:val="24"/>
        </w:rPr>
        <w:t>практической подготовки</w:t>
      </w:r>
      <w:r w:rsidRPr="0067659B">
        <w:rPr>
          <w:rFonts w:ascii="Times New Roman" w:hAnsi="Times New Roman" w:cs="Times New Roman"/>
          <w:sz w:val="24"/>
          <w:szCs w:val="24"/>
        </w:rPr>
        <w:t xml:space="preserve"> и его защите, правильно и полно ответить на вопросы. </w:t>
      </w:r>
    </w:p>
    <w:p w:rsidR="003239C2" w:rsidRPr="0067659B" w:rsidRDefault="003239C2" w:rsidP="0067659B">
      <w:pPr>
        <w:shd w:val="clear" w:color="auto" w:fill="FFFFFF"/>
        <w:spacing w:after="0" w:line="240" w:lineRule="auto"/>
        <w:ind w:firstLine="709"/>
        <w:jc w:val="both"/>
        <w:rPr>
          <w:rFonts w:ascii="Times New Roman" w:hAnsi="Times New Roman" w:cs="Times New Roman"/>
          <w:sz w:val="24"/>
          <w:szCs w:val="24"/>
        </w:rPr>
      </w:pPr>
      <w:r w:rsidRPr="0067659B">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67659B">
        <w:rPr>
          <w:rFonts w:ascii="Times New Roman" w:eastAsia="Times New Roman" w:hAnsi="Times New Roman" w:cs="Times New Roman"/>
          <w:sz w:val="24"/>
          <w:szCs w:val="24"/>
        </w:rPr>
        <w:t>практической подготовки</w:t>
      </w:r>
      <w:r w:rsidRPr="0067659B">
        <w:rPr>
          <w:rFonts w:ascii="Times New Roman" w:hAnsi="Times New Roman" w:cs="Times New Roman"/>
          <w:sz w:val="24"/>
          <w:szCs w:val="24"/>
        </w:rPr>
        <w:t xml:space="preserve"> и его защите, правильно ответить на вопросы.</w:t>
      </w:r>
    </w:p>
    <w:p w:rsidR="003239C2" w:rsidRPr="0067659B" w:rsidRDefault="003239C2" w:rsidP="0067659B">
      <w:pPr>
        <w:shd w:val="clear" w:color="auto" w:fill="FFFFFF"/>
        <w:spacing w:after="0" w:line="240" w:lineRule="auto"/>
        <w:ind w:firstLine="709"/>
        <w:jc w:val="both"/>
        <w:rPr>
          <w:rFonts w:ascii="Times New Roman" w:hAnsi="Times New Roman" w:cs="Times New Roman"/>
          <w:sz w:val="24"/>
          <w:szCs w:val="24"/>
        </w:rPr>
      </w:pPr>
      <w:r w:rsidRPr="0067659B">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sidRPr="0067659B">
        <w:rPr>
          <w:rFonts w:ascii="Times New Roman" w:eastAsia="Times New Roman" w:hAnsi="Times New Roman" w:cs="Times New Roman"/>
          <w:sz w:val="24"/>
          <w:szCs w:val="24"/>
        </w:rPr>
        <w:t>практической подготовки</w:t>
      </w:r>
      <w:r w:rsidRPr="0067659B">
        <w:rPr>
          <w:rFonts w:ascii="Times New Roman" w:hAnsi="Times New Roman" w:cs="Times New Roman"/>
          <w:sz w:val="24"/>
          <w:szCs w:val="24"/>
        </w:rPr>
        <w:t xml:space="preserve"> и его защите, поверхностно ответить на вопросы.</w:t>
      </w:r>
    </w:p>
    <w:p w:rsidR="003239C2" w:rsidRPr="0067659B" w:rsidRDefault="003239C2" w:rsidP="0067659B">
      <w:pPr>
        <w:shd w:val="clear" w:color="auto" w:fill="FFFFFF"/>
        <w:spacing w:after="0" w:line="240" w:lineRule="auto"/>
        <w:ind w:firstLine="709"/>
        <w:jc w:val="both"/>
        <w:rPr>
          <w:rFonts w:ascii="Times New Roman" w:hAnsi="Times New Roman" w:cs="Times New Roman"/>
          <w:sz w:val="24"/>
          <w:szCs w:val="24"/>
        </w:rPr>
      </w:pPr>
      <w:r w:rsidRPr="0067659B">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sidRPr="0067659B">
        <w:rPr>
          <w:rFonts w:ascii="Times New Roman" w:eastAsia="Times New Roman" w:hAnsi="Times New Roman" w:cs="Times New Roman"/>
          <w:sz w:val="24"/>
          <w:szCs w:val="24"/>
        </w:rPr>
        <w:t>практической подготовки</w:t>
      </w:r>
      <w:r w:rsidRPr="0067659B">
        <w:rPr>
          <w:rFonts w:ascii="Times New Roman" w:hAnsi="Times New Roman" w:cs="Times New Roman"/>
          <w:sz w:val="24"/>
          <w:szCs w:val="24"/>
        </w:rPr>
        <w:t xml:space="preserve"> и его защите. </w:t>
      </w:r>
    </w:p>
    <w:p w:rsidR="003239C2" w:rsidRPr="0067659B" w:rsidRDefault="003239C2" w:rsidP="003239C2">
      <w:pPr>
        <w:spacing w:after="0" w:line="240" w:lineRule="auto"/>
        <w:ind w:firstLine="709"/>
        <w:jc w:val="both"/>
        <w:rPr>
          <w:rFonts w:ascii="Times New Roman" w:hAnsi="Times New Roman" w:cs="Times New Roman"/>
          <w:sz w:val="24"/>
          <w:szCs w:val="24"/>
        </w:rPr>
      </w:pPr>
      <w:r w:rsidRPr="0067659B">
        <w:rPr>
          <w:rFonts w:ascii="Times New Roman" w:hAnsi="Times New Roman" w:cs="Times New Roman"/>
          <w:sz w:val="24"/>
          <w:szCs w:val="24"/>
        </w:rPr>
        <w:t xml:space="preserve">Положительная оценка по результатам защиты отчёта о </w:t>
      </w:r>
      <w:r w:rsidR="00AA6C85">
        <w:rPr>
          <w:rFonts w:ascii="Times New Roman" w:eastAsia="Times New Roman" w:hAnsi="Times New Roman" w:cs="Times New Roman"/>
          <w:sz w:val="24"/>
          <w:szCs w:val="24"/>
        </w:rPr>
        <w:t>практической подготовке</w:t>
      </w:r>
      <w:r w:rsidRPr="0067659B">
        <w:rPr>
          <w:rFonts w:ascii="Times New Roman" w:hAnsi="Times New Roman" w:cs="Times New Roman"/>
          <w:sz w:val="24"/>
          <w:szCs w:val="24"/>
        </w:rPr>
        <w:t xml:space="preserve"> вносится в ведомость и зачетную книжку студента.</w:t>
      </w:r>
    </w:p>
    <w:p w:rsidR="003239C2" w:rsidRPr="0067659B" w:rsidRDefault="003239C2" w:rsidP="003239C2">
      <w:pPr>
        <w:pStyle w:val="211"/>
        <w:spacing w:after="0" w:line="240" w:lineRule="auto"/>
        <w:ind w:firstLine="709"/>
        <w:jc w:val="both"/>
        <w:rPr>
          <w:sz w:val="24"/>
          <w:szCs w:val="24"/>
        </w:rPr>
      </w:pPr>
      <w:proofErr w:type="gramStart"/>
      <w:r w:rsidRPr="0067659B">
        <w:rPr>
          <w:sz w:val="24"/>
          <w:szCs w:val="24"/>
        </w:rPr>
        <w:t xml:space="preserve">Обучающиеся, по уважительной или неуважительной причине не выполнившие программу практической подготовки, не защитившие отчет о прохождении практической подготовки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roofErr w:type="gramEnd"/>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EA6634" w:rsidRPr="00EA6634" w:rsidRDefault="00F44362" w:rsidP="00EA6634">
      <w:pPr>
        <w:spacing w:after="0" w:line="240" w:lineRule="auto"/>
        <w:jc w:val="center"/>
        <w:rPr>
          <w:rFonts w:ascii="Times New Roman" w:hAnsi="Times New Roman" w:cs="Times New Roman"/>
          <w:b/>
          <w:sz w:val="24"/>
          <w:szCs w:val="24"/>
        </w:rPr>
      </w:pPr>
      <w:r w:rsidRPr="0067659B">
        <w:rPr>
          <w:rFonts w:ascii="Times New Roman" w:hAnsi="Times New Roman" w:cs="Times New Roman"/>
          <w:b/>
          <w:sz w:val="24"/>
          <w:szCs w:val="24"/>
        </w:rPr>
        <w:t>5</w:t>
      </w:r>
      <w:r w:rsidR="00706A9C" w:rsidRPr="0067659B">
        <w:rPr>
          <w:rFonts w:ascii="Times New Roman" w:hAnsi="Times New Roman" w:cs="Times New Roman"/>
          <w:b/>
          <w:sz w:val="24"/>
          <w:szCs w:val="24"/>
        </w:rPr>
        <w:t xml:space="preserve">. </w:t>
      </w:r>
      <w:r w:rsidR="00004742" w:rsidRPr="0067659B">
        <w:rPr>
          <w:rFonts w:ascii="Times New Roman" w:hAnsi="Times New Roman" w:cs="Times New Roman"/>
          <w:b/>
          <w:sz w:val="24"/>
          <w:szCs w:val="24"/>
        </w:rPr>
        <w:t xml:space="preserve">Содержание </w:t>
      </w:r>
      <w:r w:rsidR="004D055A" w:rsidRPr="0067659B">
        <w:rPr>
          <w:rFonts w:ascii="Times New Roman" w:hAnsi="Times New Roman" w:cs="Times New Roman"/>
          <w:b/>
          <w:sz w:val="24"/>
          <w:szCs w:val="24"/>
        </w:rPr>
        <w:t>практической подготовки в форме</w:t>
      </w:r>
      <w:r w:rsidR="004D055A" w:rsidRPr="0067659B">
        <w:rPr>
          <w:b/>
          <w:bCs/>
        </w:rPr>
        <w:t xml:space="preserve"> </w:t>
      </w:r>
      <w:r w:rsidR="004D055A" w:rsidRPr="0067659B">
        <w:rPr>
          <w:rFonts w:ascii="Times New Roman" w:hAnsi="Times New Roman" w:cs="Times New Roman"/>
          <w:b/>
          <w:sz w:val="24"/>
          <w:szCs w:val="24"/>
        </w:rPr>
        <w:t xml:space="preserve"> </w:t>
      </w:r>
      <w:r w:rsidR="00EA6634" w:rsidRPr="00EA6634">
        <w:rPr>
          <w:rStyle w:val="fontstyle01"/>
          <w:rFonts w:ascii="Times New Roman" w:hAnsi="Times New Roman" w:cs="Times New Roman"/>
          <w:color w:val="auto"/>
        </w:rPr>
        <w:t xml:space="preserve">производственной практики </w:t>
      </w:r>
      <w:r w:rsidR="00EA6634" w:rsidRPr="00EA6634">
        <w:rPr>
          <w:rStyle w:val="fontstyle01"/>
          <w:rFonts w:ascii="Times New Roman" w:hAnsi="Times New Roman" w:cs="Times New Roman"/>
          <w:b w:val="0"/>
          <w:color w:val="auto"/>
        </w:rPr>
        <w:t>(</w:t>
      </w:r>
      <w:r w:rsidR="00A93BCA" w:rsidRPr="00A93BCA">
        <w:rPr>
          <w:rStyle w:val="fontstyle01"/>
          <w:rFonts w:ascii="Times New Roman" w:hAnsi="Times New Roman" w:cs="Times New Roman"/>
          <w:color w:val="auto"/>
        </w:rPr>
        <w:t>технологическая</w:t>
      </w:r>
      <w:r w:rsidR="00A93BCA" w:rsidRPr="00EA6634">
        <w:rPr>
          <w:rFonts w:ascii="Times New Roman" w:hAnsi="Times New Roman" w:cs="Times New Roman"/>
          <w:b/>
          <w:sz w:val="24"/>
          <w:szCs w:val="24"/>
        </w:rPr>
        <w:t xml:space="preserve"> </w:t>
      </w:r>
      <w:r w:rsidR="00EA6634" w:rsidRPr="00EA6634">
        <w:rPr>
          <w:rFonts w:ascii="Times New Roman" w:hAnsi="Times New Roman" w:cs="Times New Roman"/>
          <w:b/>
          <w:sz w:val="24"/>
          <w:szCs w:val="24"/>
        </w:rPr>
        <w:t>практика</w:t>
      </w:r>
      <w:r w:rsidR="00EA6634" w:rsidRPr="00EA6634">
        <w:rPr>
          <w:rStyle w:val="fontstyle01"/>
          <w:rFonts w:ascii="Times New Roman" w:hAnsi="Times New Roman" w:cs="Times New Roman"/>
          <w:b w:val="0"/>
          <w:color w:val="auto"/>
        </w:rPr>
        <w:t>)</w:t>
      </w:r>
    </w:p>
    <w:p w:rsidR="00706A9C" w:rsidRPr="0067659B" w:rsidRDefault="00706A9C" w:rsidP="00004742">
      <w:pPr>
        <w:spacing w:after="0" w:line="240" w:lineRule="auto"/>
        <w:ind w:firstLine="709"/>
        <w:jc w:val="center"/>
        <w:rPr>
          <w:rFonts w:ascii="Times New Roman" w:hAnsi="Times New Roman" w:cs="Times New Roman"/>
          <w:sz w:val="24"/>
          <w:szCs w:val="24"/>
        </w:rPr>
      </w:pPr>
    </w:p>
    <w:bookmarkEnd w:id="2"/>
    <w:p w:rsidR="000B008C" w:rsidRPr="00AA6C85" w:rsidRDefault="000B008C" w:rsidP="00AA6C85">
      <w:pPr>
        <w:pStyle w:val="24"/>
        <w:shd w:val="clear" w:color="auto" w:fill="auto"/>
        <w:spacing w:after="0" w:line="240" w:lineRule="auto"/>
        <w:ind w:firstLine="709"/>
        <w:jc w:val="both"/>
        <w:rPr>
          <w:sz w:val="24"/>
          <w:szCs w:val="24"/>
        </w:rPr>
      </w:pPr>
      <w:r w:rsidRPr="00AA6C85">
        <w:rPr>
          <w:sz w:val="24"/>
          <w:szCs w:val="24"/>
        </w:rPr>
        <w:t>По прибытии на место практик</w:t>
      </w:r>
      <w:r w:rsidR="004D055A" w:rsidRPr="00AA6C85">
        <w:rPr>
          <w:sz w:val="24"/>
          <w:szCs w:val="24"/>
        </w:rPr>
        <w:t>ой подготовки</w:t>
      </w:r>
      <w:r w:rsidRPr="00AA6C85">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A6C85" w:rsidRPr="00C33623" w:rsidRDefault="00A60B34" w:rsidP="00AA6C85">
      <w:pPr>
        <w:spacing w:after="0" w:line="240" w:lineRule="auto"/>
        <w:ind w:firstLine="709"/>
        <w:jc w:val="both"/>
        <w:rPr>
          <w:rFonts w:ascii="Times New Roman" w:hAnsi="Times New Roman" w:cs="Times New Roman"/>
          <w:sz w:val="24"/>
          <w:szCs w:val="24"/>
        </w:rPr>
      </w:pPr>
      <w:r w:rsidRPr="00AA6C85">
        <w:rPr>
          <w:rFonts w:ascii="Times New Roman" w:hAnsi="Times New Roman" w:cs="Times New Roman"/>
          <w:sz w:val="24"/>
          <w:szCs w:val="24"/>
        </w:rPr>
        <w:t xml:space="preserve">Выполнить в полном объеме индивидуальное задание и программу в форме практической подготовки при реализации </w:t>
      </w:r>
      <w:r w:rsidR="00AA6C85" w:rsidRPr="00C33623">
        <w:rPr>
          <w:rStyle w:val="fontstyle01"/>
          <w:rFonts w:ascii="Times New Roman" w:hAnsi="Times New Roman" w:cs="Times New Roman"/>
          <w:b w:val="0"/>
          <w:color w:val="auto"/>
        </w:rPr>
        <w:t xml:space="preserve">производственной практики </w:t>
      </w:r>
      <w:r w:rsidR="00AA6C85" w:rsidRPr="00C33623">
        <w:rPr>
          <w:rStyle w:val="fontstyle01"/>
          <w:rFonts w:ascii="Times New Roman" w:hAnsi="Times New Roman" w:cs="Times New Roman"/>
          <w:color w:val="auto"/>
        </w:rPr>
        <w:t>(</w:t>
      </w:r>
      <w:r w:rsidR="00C33623" w:rsidRPr="00C33623">
        <w:rPr>
          <w:rStyle w:val="fontstyle01"/>
          <w:rFonts w:ascii="Times New Roman" w:hAnsi="Times New Roman" w:cs="Times New Roman"/>
          <w:b w:val="0"/>
          <w:color w:val="auto"/>
        </w:rPr>
        <w:t xml:space="preserve">технологическая </w:t>
      </w:r>
      <w:r w:rsidR="00AA6C85" w:rsidRPr="00C33623">
        <w:rPr>
          <w:rFonts w:ascii="Times New Roman" w:hAnsi="Times New Roman" w:cs="Times New Roman"/>
          <w:sz w:val="24"/>
          <w:szCs w:val="24"/>
        </w:rPr>
        <w:t>практика</w:t>
      </w:r>
      <w:r w:rsidR="00AA6C85" w:rsidRPr="00C33623">
        <w:rPr>
          <w:rStyle w:val="fontstyle01"/>
          <w:rFonts w:ascii="Times New Roman" w:hAnsi="Times New Roman" w:cs="Times New Roman"/>
          <w:color w:val="auto"/>
        </w:rPr>
        <w:t>)</w:t>
      </w:r>
      <w:r w:rsidR="00C33623">
        <w:rPr>
          <w:rStyle w:val="fontstyle01"/>
          <w:rFonts w:ascii="Times New Roman" w:hAnsi="Times New Roman" w:cs="Times New Roman"/>
          <w:color w:val="auto"/>
        </w:rPr>
        <w:t>.</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8A6A56" w:rsidRDefault="000B008C" w:rsidP="008A6A56">
      <w:pPr>
        <w:spacing w:after="0" w:line="240" w:lineRule="auto"/>
        <w:ind w:firstLine="709"/>
        <w:jc w:val="both"/>
        <w:rPr>
          <w:rFonts w:ascii="Times New Roman" w:hAnsi="Times New Roman" w:cs="Times New Roman"/>
          <w:b/>
          <w:sz w:val="24"/>
          <w:szCs w:val="24"/>
        </w:rPr>
      </w:pPr>
      <w:r w:rsidRPr="008A6A56">
        <w:rPr>
          <w:rStyle w:val="fontstyle01"/>
          <w:rFonts w:ascii="Times New Roman" w:hAnsi="Times New Roman" w:cs="Times New Roman"/>
          <w:color w:val="auto"/>
        </w:rPr>
        <w:t xml:space="preserve">В ходе выполнения </w:t>
      </w:r>
      <w:r w:rsidR="00C81D2A" w:rsidRPr="008A6A56">
        <w:rPr>
          <w:rStyle w:val="fontstyle01"/>
          <w:rFonts w:ascii="Times New Roman" w:hAnsi="Times New Roman" w:cs="Times New Roman"/>
          <w:color w:val="auto"/>
        </w:rPr>
        <w:t>отчета</w:t>
      </w:r>
      <w:r w:rsidRPr="008A6A56">
        <w:rPr>
          <w:rStyle w:val="fontstyle01"/>
          <w:rFonts w:ascii="Times New Roman" w:hAnsi="Times New Roman" w:cs="Times New Roman"/>
          <w:color w:val="auto"/>
        </w:rPr>
        <w:t xml:space="preserve"> </w:t>
      </w:r>
      <w:proofErr w:type="gramStart"/>
      <w:r w:rsidRPr="008A6A56">
        <w:rPr>
          <w:rStyle w:val="fontstyle01"/>
          <w:rFonts w:ascii="Times New Roman" w:hAnsi="Times New Roman" w:cs="Times New Roman"/>
          <w:color w:val="auto"/>
        </w:rPr>
        <w:t>обучающемуся</w:t>
      </w:r>
      <w:proofErr w:type="gramEnd"/>
      <w:r w:rsidRPr="008A6A56">
        <w:rPr>
          <w:rStyle w:val="fontstyle01"/>
          <w:rFonts w:ascii="Times New Roman" w:hAnsi="Times New Roman" w:cs="Times New Roman"/>
          <w:color w:val="auto"/>
        </w:rPr>
        <w:t xml:space="preserve"> надлежит </w:t>
      </w:r>
      <w:r w:rsidR="00C81D2A" w:rsidRPr="008A6A56">
        <w:rPr>
          <w:rStyle w:val="fontstyle01"/>
          <w:rFonts w:ascii="Times New Roman" w:hAnsi="Times New Roman" w:cs="Times New Roman"/>
          <w:color w:val="auto"/>
        </w:rPr>
        <w:t>выполнить следующие практические задания</w:t>
      </w:r>
      <w:r w:rsidRPr="008A6A56">
        <w:rPr>
          <w:rStyle w:val="fontstyle01"/>
          <w:rFonts w:ascii="Times New Roman" w:hAnsi="Times New Roman" w:cs="Times New Roman"/>
          <w:color w:val="auto"/>
        </w:rPr>
        <w:t>:</w:t>
      </w:r>
      <w:r w:rsidRPr="008A6A56">
        <w:rPr>
          <w:rFonts w:ascii="Times New Roman" w:hAnsi="Times New Roman" w:cs="Times New Roman"/>
          <w:b/>
          <w:sz w:val="24"/>
          <w:szCs w:val="24"/>
        </w:rPr>
        <w:t xml:space="preserve"> </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1.Общая характеристика предприятия (организации, учреждения) предполагает, что студент должен выяснить:</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полное и сокращенное наименование организации;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дату ее регистрации;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наименование органа, зарегистрировавшего организацию;</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организационно-правовую форму и форму собственности (государственное, муниципальное, совместное предприятие, акционерное общество и т.д.);</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историю создания (предпосылки и условия, способствовавшие созданию предприятия) и развития (факторы, способствовавшие развитию организации на этапе ее становления и в настоящее время) организации;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специфику организации, сферу, виды и масштабы деятельности;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миссию и основные цели организации;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отраслевую принадлежность предприятия, формы отраслевой организации производства;</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xml:space="preserve">- организационную структуру управления. </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lastRenderedPageBreak/>
        <w:t>2.Организационное и методическое обеспечение аналитической работы. В рамках данного раздела студент должен изучить:</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состав и структуру подразделений, занимающихся экономическими расчетами и управляющими производственно-хозяйственными процессами;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распределение функций и информационное взаимодействие между подразделениями;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порядок и расчет технико-экономических показателей деятельности организации и их динамику в течени</w:t>
      </w:r>
      <w:proofErr w:type="gramStart"/>
      <w:r w:rsidRPr="00C33623">
        <w:rPr>
          <w:rFonts w:ascii="Times New Roman" w:hAnsi="Times New Roman" w:cs="Times New Roman"/>
          <w:sz w:val="24"/>
          <w:szCs w:val="24"/>
        </w:rPr>
        <w:t>и</w:t>
      </w:r>
      <w:proofErr w:type="gramEnd"/>
      <w:r w:rsidRPr="00C33623">
        <w:rPr>
          <w:rFonts w:ascii="Times New Roman" w:hAnsi="Times New Roman" w:cs="Times New Roman"/>
          <w:sz w:val="24"/>
          <w:szCs w:val="24"/>
        </w:rPr>
        <w:t xml:space="preserve"> определенного времени;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нормативно-справочную и методическую документацию.</w:t>
      </w:r>
    </w:p>
    <w:p w:rsidR="00C33623" w:rsidRPr="00C33623" w:rsidRDefault="00C33623" w:rsidP="00C33623">
      <w:pPr>
        <w:pStyle w:val="51"/>
        <w:shd w:val="clear" w:color="auto" w:fill="auto"/>
        <w:tabs>
          <w:tab w:val="left" w:pos="395"/>
        </w:tabs>
        <w:spacing w:before="0" w:after="0" w:line="240" w:lineRule="auto"/>
        <w:ind w:firstLine="709"/>
        <w:jc w:val="both"/>
        <w:rPr>
          <w:rFonts w:ascii="Times New Roman" w:hAnsi="Times New Roman" w:cs="Times New Roman"/>
          <w:b/>
          <w:sz w:val="24"/>
          <w:szCs w:val="24"/>
        </w:rPr>
      </w:pPr>
      <w:r w:rsidRPr="00C33623">
        <w:rPr>
          <w:rFonts w:ascii="Times New Roman" w:hAnsi="Times New Roman" w:cs="Times New Roman"/>
          <w:sz w:val="24"/>
          <w:szCs w:val="24"/>
        </w:rPr>
        <w:t>3.Информационное обеспечение экономической работы организации. В рамках данного раздела студент должен:</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выяснить внутренние и внешние источники поступления информации;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дать характеристику основных показателей деятельности организации;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ознакомиться с формами отчетности по расчетам и уплате налогов, взаимоотношениями организации и налогового органа.</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ознакомиться с формами экономической, финансовой и статистической отчетности.</w:t>
      </w:r>
    </w:p>
    <w:p w:rsidR="00C33623" w:rsidRPr="00C33623" w:rsidRDefault="00C33623" w:rsidP="00C33623">
      <w:pPr>
        <w:pStyle w:val="51"/>
        <w:shd w:val="clear" w:color="auto" w:fill="auto"/>
        <w:tabs>
          <w:tab w:val="left" w:pos="318"/>
        </w:tabs>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4.Исследование системы планирования и прогнозирования включает:</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изучение совокупности прогнозов и планов, разрабатываемых в организации, включая назначения плановых документов, порядка их разработки и утверждения, перечень показателей;</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изучение нормативных основ и требований, предъявляемых к системе планирования и прогнозирования в организации;</w:t>
      </w:r>
    </w:p>
    <w:p w:rsidR="00C33623" w:rsidRPr="00C33623" w:rsidRDefault="00C33623"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выявление недостатков в структуре управления предприятием, связанные с регулированием экономических показателей и прогнозированием.</w:t>
      </w:r>
    </w:p>
    <w:p w:rsidR="00C33623" w:rsidRPr="00C33623" w:rsidRDefault="00C33623" w:rsidP="00C33623">
      <w:pPr>
        <w:pStyle w:val="51"/>
        <w:shd w:val="clear" w:color="auto" w:fill="auto"/>
        <w:tabs>
          <w:tab w:val="left" w:pos="496"/>
        </w:tabs>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5.</w:t>
      </w:r>
      <w:r>
        <w:rPr>
          <w:rFonts w:ascii="Times New Roman" w:hAnsi="Times New Roman" w:cs="Times New Roman"/>
          <w:sz w:val="24"/>
          <w:szCs w:val="24"/>
        </w:rPr>
        <w:t xml:space="preserve"> </w:t>
      </w:r>
      <w:r w:rsidRPr="00C33623">
        <w:rPr>
          <w:rFonts w:ascii="Times New Roman" w:hAnsi="Times New Roman" w:cs="Times New Roman"/>
          <w:sz w:val="24"/>
          <w:szCs w:val="24"/>
        </w:rPr>
        <w:t>Выполнение индивидуального задания ориентированного на написание бакалаврской выпускной квалификационной работы. Индивидуальное задание может включать выполнение студентом задания, содержащие элементы изучения тем в соответствии со спецификой деятельности предприятия (производственное, торговое, общественное питание и т.д.).</w:t>
      </w:r>
    </w:p>
    <w:p w:rsidR="00C33623" w:rsidRPr="00C33623" w:rsidRDefault="00C33623" w:rsidP="00C33623">
      <w:pPr>
        <w:pStyle w:val="14"/>
        <w:spacing w:after="0" w:line="240" w:lineRule="auto"/>
        <w:ind w:firstLine="709"/>
        <w:rPr>
          <w:bCs/>
          <w:i/>
          <w:imprint w:val="0"/>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1. Организация бухгалтерского учета</w:t>
      </w:r>
    </w:p>
    <w:p w:rsidR="00C33623" w:rsidRPr="00C33623" w:rsidRDefault="00C33623" w:rsidP="00C33623">
      <w:pPr>
        <w:pStyle w:val="143"/>
        <w:spacing w:line="240" w:lineRule="auto"/>
        <w:ind w:firstLine="709"/>
        <w:rPr>
          <w:color w:val="auto"/>
          <w:sz w:val="24"/>
          <w:szCs w:val="24"/>
        </w:rPr>
      </w:pPr>
      <w:proofErr w:type="gramStart"/>
      <w:r w:rsidRPr="00C33623">
        <w:rPr>
          <w:color w:val="auto"/>
          <w:sz w:val="24"/>
          <w:szCs w:val="24"/>
        </w:rPr>
        <w:t xml:space="preserve">При изучении этой темы студент знакомится с организацией бухгалтерского учета: структурой  учетного аппарата, формами учета, наличием и использованием прикладных бухгалтерских программ, распределением обязанностей между учетными работниками, графиком учетных работ, схемой документооборота, порядком хранения документов, взаимосвязью отделов и групп бухгалтерии, организацией внутрихозяйственного аудита и контроля, обеспечением сохранности денежных средств и товарно-материальных ценностей, </w:t>
      </w:r>
      <w:proofErr w:type="spellStart"/>
      <w:r w:rsidRPr="00C33623">
        <w:rPr>
          <w:color w:val="auto"/>
          <w:sz w:val="24"/>
          <w:szCs w:val="24"/>
        </w:rPr>
        <w:t>организацикй</w:t>
      </w:r>
      <w:proofErr w:type="spellEnd"/>
      <w:r w:rsidRPr="00C33623">
        <w:rPr>
          <w:color w:val="auto"/>
          <w:sz w:val="24"/>
          <w:szCs w:val="24"/>
        </w:rPr>
        <w:t xml:space="preserve"> материальной ответственности.</w:t>
      </w:r>
      <w:proofErr w:type="gramEnd"/>
    </w:p>
    <w:p w:rsidR="00C33623" w:rsidRPr="00C33623" w:rsidRDefault="00C33623" w:rsidP="00C33623">
      <w:pPr>
        <w:pStyle w:val="14"/>
        <w:spacing w:after="0" w:line="240" w:lineRule="auto"/>
        <w:ind w:firstLine="709"/>
        <w:rPr>
          <w:bCs/>
          <w:i/>
          <w:imprint w:val="0"/>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2. Учет основных средств</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 процессе изучения данной темы студенту необходимо рассмотреть следующие вопросы: понятие основных средств, состав задач, решаемых в учете основных средств, систему показателей, формируемых на данном участке учета.</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 первую очередь следует рассмотреть организацию учета основных средств, а именно: классификацию основных средств, оценку основных средств, принципы учета.</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За время прохождения практики студент должен: ознакомиться с документальным оформлением и учетом движения основных средств. Изучить учет их поступления, перемещения, реализации, ликвидации, сдачи и приема в аренду. Усвоить методику начисления амортизации по основным средствам, изучить методику учета затрат на текущий и капитальный ремонты, реконструкцию и модернизацию основных средств. Освоить методику учета арендуемых и сдаваемых в аренду основных средств; знать порядок проведения и учет переоценки основных средств, а также особенности учета лизинговых операций.</w:t>
      </w:r>
    </w:p>
    <w:p w:rsidR="00C33623" w:rsidRDefault="00C33623">
      <w:pPr>
        <w:rPr>
          <w:rFonts w:ascii="Times New Roman" w:eastAsia="Times New Roman" w:hAnsi="Times New Roman" w:cs="Times New Roman"/>
          <w:bCs/>
          <w:i/>
          <w:sz w:val="24"/>
          <w:szCs w:val="24"/>
          <w:lang w:eastAsia="en-US"/>
        </w:rPr>
      </w:pPr>
      <w:r>
        <w:rPr>
          <w:bCs/>
          <w:i/>
          <w:imprint/>
          <w:sz w:val="24"/>
          <w:szCs w:val="24"/>
        </w:rPr>
        <w:br w:type="page"/>
      </w: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lastRenderedPageBreak/>
        <w:t>Тема 3. Учет нематериальных активов</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 процессе изучения данной темы студенту необходимо рассмотреть следующие вопросы: понятие нематериальных активов, состав задач, решаемых в учете нематериальных активов, систему показателей, формируемых на данном участке учета.</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Студент должен рассмотреть основные принципы организации учета в части возможных видов нематериальных активов, их оценку и определение срока полезного использования.</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Затем должна быть изучена методика бухгалтерского учета операций с нематериальными активами: поступления и выбытия нематериальных активов, способов и порядка амортизации, переоценки нематериальных активов, их аналитического учета.</w:t>
      </w:r>
    </w:p>
    <w:p w:rsidR="00C33623" w:rsidRPr="00C33623" w:rsidRDefault="00C33623" w:rsidP="00C33623">
      <w:pPr>
        <w:pStyle w:val="14"/>
        <w:spacing w:after="0" w:line="240" w:lineRule="auto"/>
        <w:ind w:firstLine="709"/>
        <w:rPr>
          <w:b/>
          <w:bCs/>
          <w:i/>
          <w:imprint w:val="0"/>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4. Учет материальных ценностей</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 процессе изучения данной темы студенту необходимо рассмотреть следующие вопросы: понятие материальных ценностей, нормативные акты по учету материальных ценностей, состав задач, решаемых в учете материальных ценностей, систему показателей, формируемых на данном участке учета.</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Должны быть изучены принципы организации учета материальных ценностей: классификация их в текущем учете, единицы учета, оценка в текущем учете и отчетности, состав расходов по заготовке и доставке материальных ценностей.</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 xml:space="preserve">Далее необходимо изучить методику учета материальных ценностей: документацию и учет движения материальных ценностей (поступления, перемещения, отпуска в производство и на сторону), аналитический учет, мероприятия </w:t>
      </w:r>
      <w:proofErr w:type="gramStart"/>
      <w:r w:rsidRPr="00C33623">
        <w:rPr>
          <w:color w:val="auto"/>
          <w:sz w:val="24"/>
          <w:szCs w:val="24"/>
        </w:rPr>
        <w:t>контроля за</w:t>
      </w:r>
      <w:proofErr w:type="gramEnd"/>
      <w:r w:rsidRPr="00C33623">
        <w:rPr>
          <w:color w:val="auto"/>
          <w:sz w:val="24"/>
          <w:szCs w:val="24"/>
        </w:rPr>
        <w:t xml:space="preserve"> использованием материальных ценностей в процессе производства, учет материальных ценностей на складах, использование результатов полученной информации при составлении отчетности.</w:t>
      </w:r>
    </w:p>
    <w:p w:rsidR="00C33623" w:rsidRPr="00C33623" w:rsidRDefault="00C33623" w:rsidP="00C33623">
      <w:pPr>
        <w:pStyle w:val="14"/>
        <w:spacing w:after="0" w:line="240" w:lineRule="auto"/>
        <w:ind w:firstLine="709"/>
        <w:rPr>
          <w:bCs/>
          <w:i/>
          <w:imprint w:val="0"/>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5. Учет труда и заработной платы</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 процессе изучения данной темы студенту необходимо ознакомиться с нормативными актами и инструктивными материалами по организации учета труда и заработной платы. Определить состав задач, решаемых по учету труда и заработной платы; систему показателей, формируемых на данном участке учета; принципы организации учета труда и заработной платы; классификацию персонала предприятия (организации); формы и системы оплаты труда.</w:t>
      </w:r>
    </w:p>
    <w:p w:rsidR="00C33623" w:rsidRPr="00C33623" w:rsidRDefault="00C33623" w:rsidP="00C33623">
      <w:pPr>
        <w:pStyle w:val="2"/>
        <w:spacing w:before="0" w:line="240" w:lineRule="auto"/>
        <w:ind w:firstLine="709"/>
        <w:jc w:val="both"/>
        <w:rPr>
          <w:rFonts w:ascii="Times New Roman" w:hAnsi="Times New Roman" w:cs="Times New Roman"/>
          <w:b w:val="0"/>
          <w:i/>
          <w:color w:val="auto"/>
          <w:sz w:val="24"/>
          <w:szCs w:val="24"/>
        </w:rPr>
      </w:pPr>
      <w:proofErr w:type="gramStart"/>
      <w:r w:rsidRPr="00C33623">
        <w:rPr>
          <w:rFonts w:ascii="Times New Roman" w:hAnsi="Times New Roman" w:cs="Times New Roman"/>
          <w:b w:val="0"/>
          <w:i/>
          <w:color w:val="auto"/>
          <w:sz w:val="24"/>
          <w:szCs w:val="24"/>
        </w:rPr>
        <w:t>Далее необходимо рассмотреть методику учета труда и заработной платы: учет численности персонала предприятия (организации) и использования рабочего времени; учет выработки и доплат за отработанное время, оплат за непроработанное время; порядок начисления пособий по временной нетрудоспособности; порядок удержания налога на доходы физических лиц и прочих удержаний; порядок начисления отпускных сумм; определение среднесписочной численности работников;</w:t>
      </w:r>
      <w:proofErr w:type="gramEnd"/>
      <w:r w:rsidRPr="00C33623">
        <w:rPr>
          <w:rFonts w:ascii="Times New Roman" w:hAnsi="Times New Roman" w:cs="Times New Roman"/>
          <w:b w:val="0"/>
          <w:i/>
          <w:color w:val="auto"/>
          <w:sz w:val="24"/>
          <w:szCs w:val="24"/>
        </w:rPr>
        <w:t xml:space="preserve"> </w:t>
      </w:r>
      <w:proofErr w:type="gramStart"/>
      <w:r w:rsidRPr="00C33623">
        <w:rPr>
          <w:rFonts w:ascii="Times New Roman" w:hAnsi="Times New Roman" w:cs="Times New Roman"/>
          <w:b w:val="0"/>
          <w:i/>
          <w:color w:val="auto"/>
          <w:sz w:val="24"/>
          <w:szCs w:val="24"/>
        </w:rPr>
        <w:t>контроля за</w:t>
      </w:r>
      <w:proofErr w:type="gramEnd"/>
      <w:r w:rsidRPr="00C33623">
        <w:rPr>
          <w:rFonts w:ascii="Times New Roman" w:hAnsi="Times New Roman" w:cs="Times New Roman"/>
          <w:b w:val="0"/>
          <w:i/>
          <w:color w:val="auto"/>
          <w:sz w:val="24"/>
          <w:szCs w:val="24"/>
        </w:rPr>
        <w:t xml:space="preserve"> фондом оплаты труда.</w:t>
      </w:r>
    </w:p>
    <w:p w:rsidR="00C33623" w:rsidRPr="00C33623" w:rsidRDefault="00C33623" w:rsidP="00C33623">
      <w:pPr>
        <w:pStyle w:val="14"/>
        <w:spacing w:after="0" w:line="240" w:lineRule="auto"/>
        <w:ind w:firstLine="709"/>
        <w:rPr>
          <w:bCs/>
          <w:imprint w:val="0"/>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 xml:space="preserve">Тема 6. Учет затрат на производство и методы </w:t>
      </w:r>
      <w:proofErr w:type="spellStart"/>
      <w:r w:rsidRPr="00C33623">
        <w:rPr>
          <w:bCs/>
          <w:i/>
          <w:imprint w:val="0"/>
          <w:sz w:val="24"/>
          <w:szCs w:val="24"/>
        </w:rPr>
        <w:t>калькулирования</w:t>
      </w:r>
      <w:proofErr w:type="spellEnd"/>
      <w:r w:rsidRPr="00C33623">
        <w:rPr>
          <w:bCs/>
          <w:i/>
          <w:imprint w:val="0"/>
          <w:sz w:val="24"/>
          <w:szCs w:val="24"/>
        </w:rPr>
        <w:t xml:space="preserve"> себестоимости продукции (работ, услуг)</w:t>
      </w:r>
    </w:p>
    <w:p w:rsidR="00C33623" w:rsidRPr="00C33623" w:rsidRDefault="00C33623" w:rsidP="00C33623">
      <w:pPr>
        <w:spacing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В процессе изучения данной темы студенту необходимо рассмотреть следующие вопросы: основные нормативные документы по организации учета затрат на производство; состав задач по учету затрат на производство; состав производственных затрат, включаемых в себестоимость продукции; систему показателей, формируемых на данном участке учета, принципы организации учета затрат на производство, их последовательность и взаимосвязь; принципы оценки незавершенного производства.</w:t>
      </w:r>
    </w:p>
    <w:p w:rsidR="00C33623" w:rsidRPr="00C33623" w:rsidRDefault="00C33623" w:rsidP="00C33623">
      <w:pPr>
        <w:spacing w:after="0" w:line="240" w:lineRule="auto"/>
        <w:ind w:firstLine="709"/>
        <w:jc w:val="both"/>
        <w:rPr>
          <w:rFonts w:ascii="Times New Roman" w:hAnsi="Times New Roman" w:cs="Times New Roman"/>
          <w:sz w:val="24"/>
          <w:szCs w:val="24"/>
        </w:rPr>
      </w:pPr>
      <w:proofErr w:type="gramStart"/>
      <w:r w:rsidRPr="00C33623">
        <w:rPr>
          <w:rFonts w:ascii="Times New Roman" w:hAnsi="Times New Roman" w:cs="Times New Roman"/>
          <w:sz w:val="24"/>
          <w:szCs w:val="24"/>
        </w:rPr>
        <w:t>Далее следует изучить методику учета затрат на производство:  прямых и косвенных, основных и накладных затрат, результатной информации по группировке и распределению многоэлементных затрат, распределение затрат вспомогательных производств; затрат, связанных с содержанием и эксплуатацией оборудования; общепроизводственных и общехозяйственных расходов; производственных потерь, расходов по подготовке и освоению новых видов продукции, расходов будущих периодов.</w:t>
      </w:r>
      <w:proofErr w:type="gramEnd"/>
      <w:r w:rsidRPr="00C33623">
        <w:rPr>
          <w:rFonts w:ascii="Times New Roman" w:hAnsi="Times New Roman" w:cs="Times New Roman"/>
          <w:sz w:val="24"/>
          <w:szCs w:val="24"/>
        </w:rPr>
        <w:t xml:space="preserve"> Особое внимание целесообразно уделить методике сводного учета затрат на производство и учета незавершенного производства.</w:t>
      </w:r>
    </w:p>
    <w:p w:rsidR="00C33623" w:rsidRPr="00C33623" w:rsidRDefault="00C33623" w:rsidP="00C33623">
      <w:pPr>
        <w:spacing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lastRenderedPageBreak/>
        <w:t xml:space="preserve">Важно разобраться в видах, объектах и единицах калькуляции себестоимости, определить используемый на предприятии метод учета затрат и </w:t>
      </w:r>
      <w:proofErr w:type="spellStart"/>
      <w:r w:rsidRPr="00C33623">
        <w:rPr>
          <w:rFonts w:ascii="Times New Roman" w:hAnsi="Times New Roman" w:cs="Times New Roman"/>
          <w:sz w:val="24"/>
          <w:szCs w:val="24"/>
        </w:rPr>
        <w:t>калькулирования</w:t>
      </w:r>
      <w:proofErr w:type="spellEnd"/>
      <w:r w:rsidRPr="00C33623">
        <w:rPr>
          <w:rFonts w:ascii="Times New Roman" w:hAnsi="Times New Roman" w:cs="Times New Roman"/>
          <w:sz w:val="24"/>
          <w:szCs w:val="24"/>
        </w:rPr>
        <w:t xml:space="preserve"> себестоимости; обратить внимание на порядок учета изменения норм и отклонений.</w:t>
      </w:r>
    </w:p>
    <w:p w:rsidR="00C33623" w:rsidRPr="00C33623" w:rsidRDefault="00C33623" w:rsidP="00C33623">
      <w:pPr>
        <w:spacing w:after="0" w:line="240" w:lineRule="auto"/>
        <w:ind w:firstLine="709"/>
        <w:rPr>
          <w:rFonts w:ascii="Times New Roman" w:hAnsi="Times New Roman" w:cs="Times New Roman"/>
          <w:sz w:val="24"/>
          <w:szCs w:val="24"/>
        </w:rPr>
      </w:pPr>
    </w:p>
    <w:p w:rsidR="00C33623" w:rsidRPr="00C33623" w:rsidRDefault="00C33623" w:rsidP="00C33623">
      <w:pPr>
        <w:pStyle w:val="2"/>
        <w:spacing w:before="0" w:line="240" w:lineRule="auto"/>
        <w:ind w:firstLine="709"/>
        <w:jc w:val="both"/>
        <w:rPr>
          <w:rFonts w:ascii="Times New Roman" w:hAnsi="Times New Roman" w:cs="Times New Roman"/>
          <w:b w:val="0"/>
          <w:color w:val="auto"/>
          <w:sz w:val="24"/>
          <w:szCs w:val="24"/>
        </w:rPr>
      </w:pPr>
      <w:r w:rsidRPr="00C33623">
        <w:rPr>
          <w:rFonts w:ascii="Times New Roman" w:hAnsi="Times New Roman" w:cs="Times New Roman"/>
          <w:b w:val="0"/>
          <w:color w:val="auto"/>
          <w:sz w:val="24"/>
          <w:szCs w:val="24"/>
        </w:rPr>
        <w:t>Тема 7. Учет готовой продукции, ее реализации и финансовых результатов</w:t>
      </w:r>
    </w:p>
    <w:p w:rsidR="00C33623" w:rsidRPr="00C33623" w:rsidRDefault="00C33623" w:rsidP="00C33623">
      <w:pPr>
        <w:pStyle w:val="2"/>
        <w:spacing w:before="0" w:line="240" w:lineRule="auto"/>
        <w:ind w:firstLine="709"/>
        <w:jc w:val="both"/>
        <w:rPr>
          <w:rFonts w:ascii="Times New Roman" w:hAnsi="Times New Roman" w:cs="Times New Roman"/>
          <w:b w:val="0"/>
          <w:color w:val="auto"/>
          <w:sz w:val="24"/>
          <w:szCs w:val="24"/>
        </w:rPr>
      </w:pPr>
      <w:r w:rsidRPr="00C33623">
        <w:rPr>
          <w:rFonts w:ascii="Times New Roman" w:hAnsi="Times New Roman" w:cs="Times New Roman"/>
          <w:b w:val="0"/>
          <w:color w:val="auto"/>
          <w:sz w:val="24"/>
          <w:szCs w:val="24"/>
        </w:rPr>
        <w:t>В процессе изучения данной темы студенту необходимо ознакомиться с основными нормативными документами по организации учета готовой продукции, её отгрузки, реализации и финансовых результатов, порядком исчисления и уплаты НДС. Следует определиться в сути следующих понятий и применить их на практике: готовая продукция, отгруженная продукция, коммерческие расходы, реализованная продукция, прибыль (убыток) от реализации, прочие доходы и расходы, прибыль до налогообложения, чистая прибыль, нераспределенная прибыль.</w:t>
      </w:r>
    </w:p>
    <w:p w:rsidR="00C33623" w:rsidRPr="00C33623" w:rsidRDefault="00C33623" w:rsidP="00C33623">
      <w:pPr>
        <w:pStyle w:val="2"/>
        <w:spacing w:before="0" w:line="240" w:lineRule="auto"/>
        <w:ind w:firstLine="709"/>
        <w:jc w:val="both"/>
        <w:rPr>
          <w:rFonts w:ascii="Times New Roman" w:hAnsi="Times New Roman" w:cs="Times New Roman"/>
          <w:b w:val="0"/>
          <w:color w:val="auto"/>
          <w:sz w:val="24"/>
          <w:szCs w:val="24"/>
        </w:rPr>
      </w:pPr>
      <w:r w:rsidRPr="00C33623">
        <w:rPr>
          <w:rFonts w:ascii="Times New Roman" w:hAnsi="Times New Roman" w:cs="Times New Roman"/>
          <w:b w:val="0"/>
          <w:color w:val="auto"/>
          <w:sz w:val="24"/>
          <w:szCs w:val="24"/>
        </w:rPr>
        <w:t>Далее важно наметить состав задач, решаемых на данном участке учета и систему основных показателей.</w:t>
      </w:r>
    </w:p>
    <w:p w:rsidR="00C33623" w:rsidRPr="00C33623" w:rsidRDefault="00C33623" w:rsidP="00C33623">
      <w:pPr>
        <w:pStyle w:val="2"/>
        <w:spacing w:before="0" w:line="240" w:lineRule="auto"/>
        <w:ind w:firstLine="709"/>
        <w:jc w:val="both"/>
        <w:rPr>
          <w:rFonts w:ascii="Times New Roman" w:hAnsi="Times New Roman" w:cs="Times New Roman"/>
          <w:b w:val="0"/>
          <w:color w:val="auto"/>
          <w:sz w:val="24"/>
          <w:szCs w:val="24"/>
        </w:rPr>
      </w:pPr>
      <w:r w:rsidRPr="00C33623">
        <w:rPr>
          <w:rFonts w:ascii="Times New Roman" w:hAnsi="Times New Roman" w:cs="Times New Roman"/>
          <w:b w:val="0"/>
          <w:color w:val="auto"/>
          <w:sz w:val="24"/>
          <w:szCs w:val="24"/>
        </w:rPr>
        <w:t>Студенту следует ознакомиться с принципами организации учета готовой продукции, финансовых результатов, оценки продукции в текущем учете и на балансе, при этом необходимо учесть влияние определения момента реализации, принятого на данном предприятии (организации) для целей учета и налогообложения.</w:t>
      </w:r>
    </w:p>
    <w:p w:rsidR="00C33623" w:rsidRPr="00C33623" w:rsidRDefault="00C33623" w:rsidP="00C33623">
      <w:pPr>
        <w:pStyle w:val="2"/>
        <w:spacing w:before="0" w:line="240" w:lineRule="auto"/>
        <w:ind w:firstLine="709"/>
        <w:jc w:val="both"/>
        <w:rPr>
          <w:rFonts w:ascii="Times New Roman" w:hAnsi="Times New Roman" w:cs="Times New Roman"/>
          <w:b w:val="0"/>
          <w:color w:val="auto"/>
          <w:sz w:val="24"/>
          <w:szCs w:val="24"/>
        </w:rPr>
      </w:pPr>
      <w:r w:rsidRPr="00C33623">
        <w:rPr>
          <w:rFonts w:ascii="Times New Roman" w:hAnsi="Times New Roman" w:cs="Times New Roman"/>
          <w:b w:val="0"/>
          <w:color w:val="auto"/>
          <w:sz w:val="24"/>
          <w:szCs w:val="24"/>
        </w:rPr>
        <w:t>Затем необходимо изучить методику учета готовой, отгруженной, реализованной продукции, а также коммерческих расходов, НДС и финансовых результатов.</w:t>
      </w:r>
    </w:p>
    <w:p w:rsidR="00C33623" w:rsidRPr="00C33623" w:rsidRDefault="00C33623" w:rsidP="00C33623">
      <w:pPr>
        <w:pStyle w:val="2"/>
        <w:spacing w:before="0" w:line="240" w:lineRule="auto"/>
        <w:ind w:firstLine="709"/>
        <w:jc w:val="both"/>
        <w:rPr>
          <w:rFonts w:ascii="Times New Roman" w:hAnsi="Times New Roman" w:cs="Times New Roman"/>
          <w:b w:val="0"/>
          <w:color w:val="auto"/>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8. Учет денежных средств и расчетных операций</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 процессе изучения данной темы студенту необходимо рассмотреть основные инструктивные материалы и положения по организации учета денежных средств и расчетных операций, определить состав задач, решаемых в учете денежных и расчетных операций, определить систему показателей, формируемых на данном участке учета.</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Студенту следует ознакомиться с принципами организации учета денежных и расчетных операций, то есть рассмотреть существующие формы и способы расчетов, обосновав необходимость применения конкретных форм расчетов, исходя из отраслевых особенностей данного предприятия (организации).</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Важно изучить методику учета денежных сре</w:t>
      </w:r>
      <w:proofErr w:type="gramStart"/>
      <w:r w:rsidRPr="00C33623">
        <w:rPr>
          <w:color w:val="auto"/>
          <w:sz w:val="24"/>
          <w:szCs w:val="24"/>
        </w:rPr>
        <w:t>дств в к</w:t>
      </w:r>
      <w:proofErr w:type="gramEnd"/>
      <w:r w:rsidRPr="00C33623">
        <w:rPr>
          <w:color w:val="auto"/>
          <w:sz w:val="24"/>
          <w:szCs w:val="24"/>
        </w:rPr>
        <w:t>ассе, на расчетных и валютных счетах в банке, расчетов с учредителями, поставщиками и подрядчиками, покупателями и заказчиками, подотчетными лицами, бюджетом и внебюджетными фондами, прочими дебиторами и кредиторами.</w:t>
      </w:r>
    </w:p>
    <w:p w:rsidR="00C33623" w:rsidRPr="00C33623" w:rsidRDefault="00C33623" w:rsidP="00C33623">
      <w:pPr>
        <w:pStyle w:val="143"/>
        <w:spacing w:line="240" w:lineRule="auto"/>
        <w:ind w:firstLine="709"/>
        <w:rPr>
          <w:color w:val="auto"/>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9. Учет собственного капитала и кредитов</w:t>
      </w:r>
    </w:p>
    <w:p w:rsidR="00C33623" w:rsidRPr="00C33623" w:rsidRDefault="00C33623" w:rsidP="00C33623">
      <w:pPr>
        <w:spacing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В процессе изучения данной темы студенту важно рассмотреть основные положения, инструктивные материалы о порядке образования и организации учета собственного капитала и получения кредитов, а также учредительные документы предприятия (организации), которые помогут разобраться в порядке создания и использования собственного капитала. Затем необходимо определить состав задач и систему показателей, формируемых на данном участке учета, а также принципы организации учета собственного капитала, кредитов и займов.</w:t>
      </w:r>
    </w:p>
    <w:p w:rsidR="00C33623" w:rsidRPr="00C33623" w:rsidRDefault="00C33623" w:rsidP="00C33623">
      <w:pPr>
        <w:spacing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Целесообразно разобраться в методике учета формирования уставного, резервного и добавочного капиталов, а также формирования и использования следующих резервов: резерва предстоящих расходов и платежей, резерва под обесценение финансовых вложений; резерва по сомнительным долгам. Для этого сначала следует определить наличие созданных резервов, основные источники их формирования, направления использования, а также проверить соответствие требованиям нормативных документов.</w:t>
      </w:r>
    </w:p>
    <w:p w:rsidR="00C33623" w:rsidRPr="00C33623" w:rsidRDefault="00C33623" w:rsidP="00C33623">
      <w:pPr>
        <w:spacing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Далее надо обобщить информацию о состоянии средств, полученных извне на финансирование деятельности предприятия (организации): кредитов банков (долгосрочных, краткосрочных); займов от других заимодавцев (долгосрочных и краткосрочных), иных средств финансирования.</w:t>
      </w:r>
    </w:p>
    <w:p w:rsidR="00C33623" w:rsidRPr="00C33623" w:rsidRDefault="00C33623" w:rsidP="00C33623">
      <w:pPr>
        <w:pStyle w:val="2"/>
        <w:spacing w:before="0" w:line="240" w:lineRule="auto"/>
        <w:ind w:firstLine="709"/>
        <w:jc w:val="both"/>
        <w:rPr>
          <w:rFonts w:ascii="Times New Roman" w:hAnsi="Times New Roman" w:cs="Times New Roman"/>
          <w:b w:val="0"/>
          <w:i/>
          <w:color w:val="auto"/>
          <w:sz w:val="24"/>
          <w:szCs w:val="24"/>
        </w:rPr>
      </w:pPr>
    </w:p>
    <w:p w:rsidR="00C33623" w:rsidRPr="00C33623" w:rsidRDefault="00C33623" w:rsidP="00C33623">
      <w:pPr>
        <w:pStyle w:val="1"/>
        <w:spacing w:before="0" w:line="240" w:lineRule="auto"/>
        <w:ind w:firstLine="709"/>
        <w:jc w:val="both"/>
        <w:rPr>
          <w:rFonts w:ascii="Times New Roman" w:hAnsi="Times New Roman" w:cs="Times New Roman"/>
          <w:b w:val="0"/>
          <w:i/>
          <w:color w:val="auto"/>
          <w:sz w:val="24"/>
          <w:szCs w:val="24"/>
        </w:rPr>
      </w:pPr>
      <w:r w:rsidRPr="00C33623">
        <w:rPr>
          <w:rFonts w:ascii="Times New Roman" w:hAnsi="Times New Roman" w:cs="Times New Roman"/>
          <w:b w:val="0"/>
          <w:i/>
          <w:color w:val="auto"/>
          <w:sz w:val="24"/>
          <w:szCs w:val="24"/>
        </w:rPr>
        <w:t>Тема 10. Учет товарных операций</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 xml:space="preserve">В процессе изучения данной темы студенту необходимо ознакомиться с основными нормативными документами и инструктивными материалами по организации учета товарных операций, определить состав задач, решаемых на данном участке учета, систему показателей в оптовой, розничной торговле и на предприятиях общественного питания. Рассмотреть принципы организации учета товаров, ознакомиться с порядком составления и выполнения договоров поставок, купли-продажи, установлением момента реализации товаров для целей налогообложения, организацией </w:t>
      </w:r>
      <w:proofErr w:type="gramStart"/>
      <w:r w:rsidRPr="00C33623">
        <w:rPr>
          <w:color w:val="auto"/>
          <w:sz w:val="24"/>
          <w:szCs w:val="24"/>
        </w:rPr>
        <w:t>контроля за</w:t>
      </w:r>
      <w:proofErr w:type="gramEnd"/>
      <w:r w:rsidRPr="00C33623">
        <w:rPr>
          <w:color w:val="auto"/>
          <w:sz w:val="24"/>
          <w:szCs w:val="24"/>
        </w:rPr>
        <w:t xml:space="preserve"> ценами и надбавками.</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Важно разобраться в методике учета товарных операций, рассмотреть источники поступления и направления выбытия товаров, понятия: товаров в пути, товарного запаса, товарооборота, определить состав информации, необходимой для документирования движения товаров, продажи за наличный расчет, в кредит, мелким оптом, по безналичному расчету, товарных потерь и возврата товаров покупателями.</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Изучить учет товаров и тары по материально ответственным лицам и порядок составления товарных отчетов. Ознакомиться со стоимостным учетом товаров по продажным и покупным ценам, знать порядок формирования дохода от реализации.</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Рассмотреть порядок проведения и документального оформления инвентаризации товаров и тары, выявления результатов инвентаризации и отражения в учете указанных результатов.</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При прохождении производственной практики на предприятии общественного питания студенту необходимо рассмотреть особенности учета производства и реализации собственной продукции и покупных товаров, изучить структуру продажных цен на продукцию общественного питания и порядок составления калькуляций.</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Следует обратить внимание на особенности учета сырья, товаров и тары в кладовых предприятия (организации) общественного питания, отпуска их в производство и в розничную сеть. Изучить учет сырья на производстве и отпуск готовых изделий из кухни, а также отчетность материально ответственных лиц о наличии и движении сырья на кухне, о реализации и отпуске продукции собственного производства через обеденные залы, буфеты и мелкорозничную сеть.</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Ознакомиться с порядком исчисления и отражения в учете реализованных наценок предприятия общественного питания, а также с особенностями инвентаризации сырья и товаров на производстве, в кладовых, буфетах, мелкорозничной сети и порядком отражения в учете результатов инвентаризации.</w:t>
      </w:r>
    </w:p>
    <w:p w:rsidR="00C33623" w:rsidRPr="00C33623" w:rsidRDefault="00C33623" w:rsidP="00C33623">
      <w:pPr>
        <w:pStyle w:val="143"/>
        <w:spacing w:line="240" w:lineRule="auto"/>
        <w:ind w:firstLine="709"/>
        <w:rPr>
          <w:color w:val="auto"/>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11. Учет расходов на продажу и финансовых результатов</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В процессе изучения данной темы студенту необходимо ознакомиться с основными нормативными документами по организации учета затрат, определить цели и задачи учета расходов на продажу, состав затрат, включаемых в расходы на продажу, систему показателей, формируемых на данном участке учета.</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Детально разобраться в методике учета расходов на продажу, связанных с использованием:</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 основных средств, материалов, расходов по аренде имущества;</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 транспортных расходов, рекламных услуг, оплатой процентов за кредит и инкассацию и других;</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 трудовых ресурсов с отчислениями на социальное страхование и обеспечение;</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 потерями товаров и тары.</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Рассмотреть разграничение расходов на продажу по отдельным отчетным периодам, между реализованными товарами и остатками товаров.</w:t>
      </w:r>
    </w:p>
    <w:p w:rsidR="00C33623" w:rsidRPr="00C33623" w:rsidRDefault="00C33623" w:rsidP="00C33623">
      <w:pPr>
        <w:pStyle w:val="143"/>
        <w:spacing w:line="240" w:lineRule="auto"/>
        <w:ind w:firstLine="709"/>
        <w:rPr>
          <w:color w:val="auto"/>
          <w:sz w:val="24"/>
          <w:szCs w:val="24"/>
        </w:rPr>
      </w:pPr>
      <w:r w:rsidRPr="00C33623">
        <w:rPr>
          <w:color w:val="auto"/>
          <w:sz w:val="24"/>
          <w:szCs w:val="24"/>
        </w:rPr>
        <w:t>Изучить методику учета прочих доходов и расходов. Ознакомиться с порядком выявления финансовых результатов хозяйственной деятельности в течение года и при составлении годового отчета. Рассмотреть порядок налогообложения прибыли торгового предприятия (организации).</w:t>
      </w:r>
    </w:p>
    <w:p w:rsidR="00C33623" w:rsidRPr="00C33623" w:rsidRDefault="00C33623" w:rsidP="00C33623">
      <w:pPr>
        <w:pStyle w:val="143"/>
        <w:spacing w:line="240" w:lineRule="auto"/>
        <w:ind w:firstLine="709"/>
        <w:rPr>
          <w:color w:val="auto"/>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lastRenderedPageBreak/>
        <w:t xml:space="preserve">Тема 12. Учет вложений во </w:t>
      </w:r>
      <w:proofErr w:type="spellStart"/>
      <w:r w:rsidRPr="00C33623">
        <w:rPr>
          <w:bCs/>
          <w:i/>
          <w:imprint w:val="0"/>
          <w:sz w:val="24"/>
          <w:szCs w:val="24"/>
        </w:rPr>
        <w:t>внеоборотные</w:t>
      </w:r>
      <w:proofErr w:type="spellEnd"/>
      <w:r w:rsidRPr="00C33623">
        <w:rPr>
          <w:bCs/>
          <w:i/>
          <w:imprint w:val="0"/>
          <w:sz w:val="24"/>
          <w:szCs w:val="24"/>
        </w:rPr>
        <w:t xml:space="preserve"> активы</w:t>
      </w:r>
    </w:p>
    <w:p w:rsidR="00C33623" w:rsidRPr="00C33623" w:rsidRDefault="00C33623" w:rsidP="00C33623">
      <w:pPr>
        <w:pStyle w:val="2"/>
        <w:spacing w:before="0" w:line="240" w:lineRule="auto"/>
        <w:ind w:firstLine="709"/>
        <w:jc w:val="both"/>
        <w:rPr>
          <w:rStyle w:val="aa"/>
          <w:rFonts w:ascii="Times New Roman" w:hAnsi="Times New Roman" w:cs="Times New Roman"/>
          <w:b w:val="0"/>
          <w:i w:val="0"/>
          <w:color w:val="auto"/>
          <w:sz w:val="24"/>
          <w:szCs w:val="24"/>
        </w:rPr>
      </w:pPr>
      <w:r w:rsidRPr="00C33623">
        <w:rPr>
          <w:rStyle w:val="aa"/>
          <w:rFonts w:ascii="Times New Roman" w:hAnsi="Times New Roman" w:cs="Times New Roman"/>
          <w:b w:val="0"/>
          <w:i w:val="0"/>
          <w:color w:val="auto"/>
          <w:sz w:val="24"/>
          <w:szCs w:val="24"/>
        </w:rPr>
        <w:t xml:space="preserve">В процессе изучения данной темы студенту необходимо ознакомиться с основными нормативными актами и инструктивными материалами, регулирующими учет и обобщение информации в области вложений во </w:t>
      </w:r>
      <w:proofErr w:type="spellStart"/>
      <w:r w:rsidRPr="00C33623">
        <w:rPr>
          <w:rStyle w:val="aa"/>
          <w:rFonts w:ascii="Times New Roman" w:hAnsi="Times New Roman" w:cs="Times New Roman"/>
          <w:b w:val="0"/>
          <w:i w:val="0"/>
          <w:color w:val="auto"/>
          <w:sz w:val="24"/>
          <w:szCs w:val="24"/>
        </w:rPr>
        <w:t>внеоборотные</w:t>
      </w:r>
      <w:proofErr w:type="spellEnd"/>
      <w:r w:rsidRPr="00C33623">
        <w:rPr>
          <w:rStyle w:val="aa"/>
          <w:rFonts w:ascii="Times New Roman" w:hAnsi="Times New Roman" w:cs="Times New Roman"/>
          <w:b w:val="0"/>
          <w:i w:val="0"/>
          <w:color w:val="auto"/>
          <w:sz w:val="24"/>
          <w:szCs w:val="24"/>
        </w:rPr>
        <w:t xml:space="preserve"> активы и источников их финансирования. Определить цели и состав задач, решаемых на данном участке учета; определить систему показателей; принципы организации учета вложений во </w:t>
      </w:r>
      <w:proofErr w:type="spellStart"/>
      <w:r w:rsidRPr="00C33623">
        <w:rPr>
          <w:rStyle w:val="aa"/>
          <w:rFonts w:ascii="Times New Roman" w:hAnsi="Times New Roman" w:cs="Times New Roman"/>
          <w:b w:val="0"/>
          <w:i w:val="0"/>
          <w:color w:val="auto"/>
          <w:sz w:val="24"/>
          <w:szCs w:val="24"/>
        </w:rPr>
        <w:t>внеоборотные</w:t>
      </w:r>
      <w:proofErr w:type="spellEnd"/>
      <w:r w:rsidRPr="00C33623">
        <w:rPr>
          <w:rStyle w:val="aa"/>
          <w:rFonts w:ascii="Times New Roman" w:hAnsi="Times New Roman" w:cs="Times New Roman"/>
          <w:b w:val="0"/>
          <w:i w:val="0"/>
          <w:color w:val="auto"/>
          <w:sz w:val="24"/>
          <w:szCs w:val="24"/>
        </w:rPr>
        <w:t xml:space="preserve"> активы, их классификацию по видам инвестиций и отдельным объектам. Особое внимание следует уделить методике учета строительства и приобретения объектов основных средств, приобретения и создания нематериальных активов.</w:t>
      </w:r>
    </w:p>
    <w:p w:rsidR="00C33623" w:rsidRPr="00C33623" w:rsidRDefault="00C33623" w:rsidP="00C33623">
      <w:pPr>
        <w:pStyle w:val="2"/>
        <w:spacing w:before="0" w:line="240" w:lineRule="auto"/>
        <w:ind w:firstLine="709"/>
        <w:jc w:val="both"/>
        <w:rPr>
          <w:rStyle w:val="aa"/>
          <w:rFonts w:ascii="Times New Roman" w:hAnsi="Times New Roman" w:cs="Times New Roman"/>
          <w:b w:val="0"/>
          <w:i w:val="0"/>
          <w:color w:val="auto"/>
          <w:sz w:val="24"/>
          <w:szCs w:val="24"/>
        </w:rPr>
      </w:pPr>
      <w:r w:rsidRPr="00C33623">
        <w:rPr>
          <w:rStyle w:val="aa"/>
          <w:rFonts w:ascii="Times New Roman" w:hAnsi="Times New Roman" w:cs="Times New Roman"/>
          <w:b w:val="0"/>
          <w:i w:val="0"/>
          <w:color w:val="auto"/>
          <w:sz w:val="24"/>
          <w:szCs w:val="24"/>
        </w:rPr>
        <w:t>Изучить методику учета затрат на приобретение основных средств, а также на осуществление строительных и монтажных работ при хозяйственном и подрядном способах ведения работ; учета незавершенных вложений; учета расчетов с подрядчиками; учета вложений в приобретение и создание нематериальных активов.</w:t>
      </w:r>
    </w:p>
    <w:p w:rsidR="00C33623" w:rsidRPr="00C33623" w:rsidRDefault="00C33623" w:rsidP="00C33623">
      <w:pPr>
        <w:pStyle w:val="141"/>
        <w:spacing w:after="0" w:line="240" w:lineRule="auto"/>
        <w:ind w:firstLine="709"/>
        <w:rPr>
          <w:color w:val="auto"/>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13. Учет финансовых вложений</w:t>
      </w:r>
    </w:p>
    <w:p w:rsidR="00C33623" w:rsidRPr="00C33623" w:rsidRDefault="00C33623" w:rsidP="00C33623">
      <w:pPr>
        <w:pStyle w:val="1"/>
        <w:spacing w:before="0" w:line="240" w:lineRule="auto"/>
        <w:ind w:firstLine="709"/>
        <w:jc w:val="both"/>
        <w:rPr>
          <w:rStyle w:val="aa"/>
          <w:rFonts w:ascii="Times New Roman" w:hAnsi="Times New Roman" w:cs="Times New Roman"/>
          <w:b w:val="0"/>
          <w:i w:val="0"/>
          <w:iCs w:val="0"/>
          <w:color w:val="auto"/>
          <w:sz w:val="24"/>
          <w:szCs w:val="24"/>
        </w:rPr>
      </w:pPr>
      <w:r w:rsidRPr="00C33623">
        <w:rPr>
          <w:rStyle w:val="aa"/>
          <w:rFonts w:ascii="Times New Roman" w:hAnsi="Times New Roman" w:cs="Times New Roman"/>
          <w:b w:val="0"/>
          <w:i w:val="0"/>
          <w:iCs w:val="0"/>
          <w:color w:val="auto"/>
          <w:sz w:val="24"/>
          <w:szCs w:val="24"/>
        </w:rPr>
        <w:t>В процессе изучения данной темы студенту необходимо ознакомиться с основными нормативными актами и инструктивными материалами, регулирующими учет и обобщение информации в области финансовых инвестиций; разобраться в определении понятия финансовых вложений, определить цели и состав задач, решаемых в учете финансовых вложений; систему показателей, формируемых на данном участке учета.</w:t>
      </w:r>
    </w:p>
    <w:p w:rsidR="00C33623" w:rsidRPr="00C33623" w:rsidRDefault="00C33623" w:rsidP="00C33623">
      <w:pPr>
        <w:pStyle w:val="1"/>
        <w:spacing w:before="0" w:line="240" w:lineRule="auto"/>
        <w:ind w:firstLine="709"/>
        <w:jc w:val="both"/>
        <w:rPr>
          <w:rStyle w:val="aa"/>
          <w:rFonts w:ascii="Times New Roman" w:hAnsi="Times New Roman" w:cs="Times New Roman"/>
          <w:b w:val="0"/>
          <w:i w:val="0"/>
          <w:iCs w:val="0"/>
          <w:color w:val="auto"/>
          <w:sz w:val="24"/>
          <w:szCs w:val="24"/>
        </w:rPr>
      </w:pPr>
      <w:r w:rsidRPr="00C33623">
        <w:rPr>
          <w:rStyle w:val="aa"/>
          <w:rFonts w:ascii="Times New Roman" w:hAnsi="Times New Roman" w:cs="Times New Roman"/>
          <w:b w:val="0"/>
          <w:i w:val="0"/>
          <w:iCs w:val="0"/>
          <w:color w:val="auto"/>
          <w:sz w:val="24"/>
          <w:szCs w:val="24"/>
        </w:rPr>
        <w:t>Сначала следует разобраться в классификации финансовых вложений по различным признакам, принципах их учета и оценки. Изучить вложения предприятия (организации) в уставные капиталы других организаций, долговые ценные бумаги, а также в предоставленные займы.</w:t>
      </w:r>
    </w:p>
    <w:p w:rsidR="00C33623" w:rsidRPr="00C33623" w:rsidRDefault="00C33623" w:rsidP="00C33623">
      <w:pPr>
        <w:pStyle w:val="1"/>
        <w:spacing w:before="0" w:line="240" w:lineRule="auto"/>
        <w:ind w:firstLine="709"/>
        <w:jc w:val="both"/>
        <w:rPr>
          <w:rStyle w:val="aa"/>
          <w:rFonts w:ascii="Times New Roman" w:hAnsi="Times New Roman" w:cs="Times New Roman"/>
          <w:b w:val="0"/>
          <w:i w:val="0"/>
          <w:iCs w:val="0"/>
          <w:color w:val="auto"/>
          <w:sz w:val="24"/>
          <w:szCs w:val="24"/>
        </w:rPr>
      </w:pPr>
      <w:r w:rsidRPr="00C33623">
        <w:rPr>
          <w:rStyle w:val="aa"/>
          <w:rFonts w:ascii="Times New Roman" w:hAnsi="Times New Roman" w:cs="Times New Roman"/>
          <w:b w:val="0"/>
          <w:i w:val="0"/>
          <w:iCs w:val="0"/>
          <w:color w:val="auto"/>
          <w:sz w:val="24"/>
          <w:szCs w:val="24"/>
        </w:rPr>
        <w:t>За время прохождения практики студент должен изучить методику учета финансовых вложений: документальное оформление покупки или поступления ценных бумаг (акций, облигаций) на предприятие (организацию) иным путем, их выбытия, реализации; порядок начисления и выплаты дивидендов и процентов, а также получения доходов по ценным бумагам, принадлежащим предприятию (организации).</w:t>
      </w:r>
    </w:p>
    <w:p w:rsidR="00C33623" w:rsidRPr="00C33623" w:rsidRDefault="00C33623" w:rsidP="00C33623">
      <w:pPr>
        <w:pStyle w:val="141"/>
        <w:spacing w:after="0" w:line="240" w:lineRule="auto"/>
        <w:ind w:firstLine="709"/>
        <w:rPr>
          <w:color w:val="auto"/>
          <w:sz w:val="24"/>
          <w:szCs w:val="24"/>
        </w:rPr>
      </w:pPr>
    </w:p>
    <w:p w:rsidR="00C33623" w:rsidRPr="00C33623" w:rsidRDefault="00C33623" w:rsidP="00C33623">
      <w:pPr>
        <w:pStyle w:val="14"/>
        <w:spacing w:after="0" w:line="240" w:lineRule="auto"/>
        <w:ind w:firstLine="709"/>
        <w:rPr>
          <w:bCs/>
          <w:i/>
          <w:imprint w:val="0"/>
          <w:sz w:val="24"/>
          <w:szCs w:val="24"/>
        </w:rPr>
      </w:pPr>
      <w:r w:rsidRPr="00C33623">
        <w:rPr>
          <w:bCs/>
          <w:i/>
          <w:imprint w:val="0"/>
          <w:sz w:val="24"/>
          <w:szCs w:val="24"/>
        </w:rPr>
        <w:t>Тема 14. Бухгалтерская отчетность</w:t>
      </w:r>
    </w:p>
    <w:p w:rsidR="00C33623" w:rsidRPr="00C33623" w:rsidRDefault="00C33623" w:rsidP="00C33623">
      <w:pPr>
        <w:pStyle w:val="2"/>
        <w:spacing w:before="0" w:line="240" w:lineRule="auto"/>
        <w:ind w:firstLine="709"/>
        <w:jc w:val="both"/>
        <w:rPr>
          <w:rStyle w:val="aa"/>
          <w:rFonts w:ascii="Times New Roman" w:hAnsi="Times New Roman" w:cs="Times New Roman"/>
          <w:b w:val="0"/>
          <w:i w:val="0"/>
          <w:iCs w:val="0"/>
          <w:color w:val="auto"/>
          <w:sz w:val="24"/>
          <w:szCs w:val="24"/>
        </w:rPr>
      </w:pPr>
      <w:r w:rsidRPr="00C33623">
        <w:rPr>
          <w:rStyle w:val="aa"/>
          <w:rFonts w:ascii="Times New Roman" w:hAnsi="Times New Roman" w:cs="Times New Roman"/>
          <w:b w:val="0"/>
          <w:i w:val="0"/>
          <w:iCs w:val="0"/>
          <w:color w:val="auto"/>
          <w:sz w:val="24"/>
          <w:szCs w:val="24"/>
        </w:rPr>
        <w:t>В процессе изучения данной темы студенту предложено исследовать и обобщить действующие на данный момент законодательные и нормативные акты при составлении промежуточной и годовой бухгалтерской отчетности, руководствуясь ими при прохождении практики.</w:t>
      </w:r>
    </w:p>
    <w:p w:rsidR="00C33623" w:rsidRPr="00C33623" w:rsidRDefault="00C33623" w:rsidP="00C33623">
      <w:pPr>
        <w:pStyle w:val="2"/>
        <w:spacing w:before="0" w:line="240" w:lineRule="auto"/>
        <w:ind w:firstLine="709"/>
        <w:jc w:val="both"/>
        <w:rPr>
          <w:rStyle w:val="aa"/>
          <w:rFonts w:ascii="Times New Roman" w:hAnsi="Times New Roman" w:cs="Times New Roman"/>
          <w:b w:val="0"/>
          <w:i w:val="0"/>
          <w:iCs w:val="0"/>
          <w:color w:val="auto"/>
          <w:sz w:val="24"/>
          <w:szCs w:val="24"/>
        </w:rPr>
      </w:pPr>
      <w:r w:rsidRPr="00C33623">
        <w:rPr>
          <w:rStyle w:val="aa"/>
          <w:rFonts w:ascii="Times New Roman" w:hAnsi="Times New Roman" w:cs="Times New Roman"/>
          <w:b w:val="0"/>
          <w:i w:val="0"/>
          <w:iCs w:val="0"/>
          <w:color w:val="auto"/>
          <w:sz w:val="24"/>
          <w:szCs w:val="24"/>
        </w:rPr>
        <w:t>Необходимо определить состав форм промежуточной и годовой бухгалтерской отчетности, сроки и адреса представления, а затем, имея общее представление о составе и сроках, разобраться в методике составления отчетности, детально рассмотреть входную и выходную информацию, формирующую каждый показатель отчетности, а также разобраться в экономической сути каждого показателя отчетности и порядке его формирования.</w:t>
      </w:r>
    </w:p>
    <w:p w:rsidR="00C33623" w:rsidRDefault="00C33623" w:rsidP="008A6A56">
      <w:pPr>
        <w:pStyle w:val="51"/>
        <w:shd w:val="clear" w:color="auto" w:fill="auto"/>
        <w:spacing w:before="0" w:after="0" w:line="240" w:lineRule="auto"/>
        <w:ind w:firstLine="709"/>
        <w:jc w:val="both"/>
        <w:rPr>
          <w:rFonts w:ascii="Times New Roman" w:hAnsi="Times New Roman" w:cs="Times New Roman"/>
          <w:i/>
          <w:sz w:val="24"/>
          <w:szCs w:val="24"/>
        </w:rPr>
      </w:pPr>
    </w:p>
    <w:p w:rsidR="001508EE" w:rsidRPr="004E7DBE" w:rsidRDefault="001508EE" w:rsidP="004E7DBE">
      <w:pPr>
        <w:pStyle w:val="ac"/>
        <w:spacing w:after="0" w:line="240" w:lineRule="auto"/>
        <w:jc w:val="both"/>
        <w:rPr>
          <w:rFonts w:ascii="Times New Roman" w:hAnsi="Times New Roman"/>
          <w:sz w:val="24"/>
          <w:szCs w:val="24"/>
        </w:rPr>
      </w:pPr>
      <w:r w:rsidRPr="004E7DBE">
        <w:rPr>
          <w:rFonts w:ascii="Times New Roman" w:hAnsi="Times New Roman"/>
          <w:b/>
          <w:bCs/>
          <w:sz w:val="24"/>
          <w:szCs w:val="24"/>
        </w:rPr>
        <w:t>Примечание:</w:t>
      </w:r>
    </w:p>
    <w:p w:rsidR="001508EE" w:rsidRPr="001508EE" w:rsidRDefault="001508EE" w:rsidP="004E7DBE">
      <w:pPr>
        <w:spacing w:after="0" w:line="240" w:lineRule="auto"/>
        <w:ind w:firstLine="709"/>
        <w:jc w:val="both"/>
        <w:rPr>
          <w:rFonts w:ascii="Times New Roman" w:hAnsi="Times New Roman" w:cs="Times New Roman"/>
          <w:sz w:val="24"/>
          <w:szCs w:val="24"/>
        </w:rPr>
      </w:pPr>
      <w:proofErr w:type="gramStart"/>
      <w:r w:rsidRPr="001508EE">
        <w:rPr>
          <w:rFonts w:ascii="Times New Roman" w:eastAsia="Times New Roman" w:hAnsi="Times New Roman" w:cs="Times New Roman"/>
          <w:sz w:val="24"/>
          <w:szCs w:val="24"/>
        </w:rPr>
        <w:t>Обучающийся</w:t>
      </w:r>
      <w:proofErr w:type="gramEnd"/>
      <w:r w:rsidRPr="001508EE">
        <w:rPr>
          <w:rFonts w:ascii="Times New Roman" w:eastAsia="Times New Roman" w:hAnsi="Times New Roman" w:cs="Times New Roman"/>
          <w:sz w:val="24"/>
          <w:szCs w:val="24"/>
        </w:rPr>
        <w:t xml:space="preserve"> имеет право предложить свою тему исследования, предварительно согласовав её с заведующим кафедрой Экономики и управления персоналом и научным руководителем</w:t>
      </w:r>
      <w:r w:rsidRPr="001508EE">
        <w:rPr>
          <w:rFonts w:ascii="Times New Roman" w:hAnsi="Times New Roman" w:cs="Times New Roman"/>
          <w:sz w:val="24"/>
          <w:szCs w:val="24"/>
        </w:rPr>
        <w:t xml:space="preserve"> при условии, что эта тема относится к проблематике экономики.</w:t>
      </w:r>
    </w:p>
    <w:p w:rsidR="00560C0A" w:rsidRPr="00BB3BB3" w:rsidRDefault="00560C0A" w:rsidP="004E7DBE">
      <w:pPr>
        <w:pStyle w:val="ad"/>
        <w:spacing w:before="0" w:beforeAutospacing="0" w:after="0" w:afterAutospacing="0"/>
        <w:ind w:firstLine="709"/>
        <w:jc w:val="both"/>
      </w:pPr>
    </w:p>
    <w:p w:rsidR="00EA6634" w:rsidRPr="00EA6634" w:rsidRDefault="00F44362" w:rsidP="00EA6634">
      <w:pPr>
        <w:spacing w:after="0" w:line="240" w:lineRule="auto"/>
        <w:jc w:val="center"/>
        <w:rPr>
          <w:rFonts w:ascii="Times New Roman" w:hAnsi="Times New Roman" w:cs="Times New Roman"/>
          <w:b/>
          <w:sz w:val="24"/>
          <w:szCs w:val="24"/>
        </w:rPr>
      </w:pPr>
      <w:r w:rsidRPr="004E7DBE">
        <w:rPr>
          <w:rFonts w:ascii="Times New Roman" w:hAnsi="Times New Roman" w:cs="Times New Roman"/>
          <w:b/>
          <w:iCs/>
          <w:sz w:val="24"/>
          <w:szCs w:val="24"/>
        </w:rPr>
        <w:t>6.</w:t>
      </w:r>
      <w:r w:rsidRPr="004E7DBE">
        <w:rPr>
          <w:rFonts w:ascii="Times New Roman" w:hAnsi="Times New Roman" w:cs="Times New Roman"/>
          <w:iCs/>
          <w:sz w:val="24"/>
          <w:szCs w:val="24"/>
        </w:rPr>
        <w:t xml:space="preserve"> </w:t>
      </w:r>
      <w:r w:rsidR="00376777" w:rsidRPr="004E7DBE">
        <w:rPr>
          <w:rFonts w:ascii="Times New Roman" w:hAnsi="Times New Roman" w:cs="Times New Roman"/>
          <w:b/>
          <w:iCs/>
          <w:sz w:val="24"/>
          <w:szCs w:val="24"/>
        </w:rPr>
        <w:t xml:space="preserve">Структура отчета </w:t>
      </w:r>
      <w:r w:rsidR="00376777" w:rsidRPr="004E7DBE">
        <w:rPr>
          <w:rFonts w:ascii="Times New Roman" w:hAnsi="Times New Roman" w:cs="Times New Roman"/>
          <w:b/>
          <w:sz w:val="24"/>
          <w:szCs w:val="24"/>
        </w:rPr>
        <w:t>практической подготовки в форме</w:t>
      </w:r>
      <w:r w:rsidR="00376777" w:rsidRPr="004E7DBE">
        <w:rPr>
          <w:b/>
          <w:bCs/>
        </w:rPr>
        <w:t xml:space="preserve"> </w:t>
      </w:r>
      <w:r w:rsidR="00EA6634" w:rsidRPr="00EA6634">
        <w:rPr>
          <w:rStyle w:val="fontstyle01"/>
          <w:rFonts w:ascii="Times New Roman" w:hAnsi="Times New Roman" w:cs="Times New Roman"/>
          <w:color w:val="auto"/>
        </w:rPr>
        <w:t xml:space="preserve">производственной практики </w:t>
      </w:r>
      <w:r w:rsidR="00EA6634" w:rsidRPr="00EA6634">
        <w:rPr>
          <w:rStyle w:val="fontstyle01"/>
          <w:rFonts w:ascii="Times New Roman" w:hAnsi="Times New Roman" w:cs="Times New Roman"/>
          <w:b w:val="0"/>
          <w:color w:val="auto"/>
        </w:rPr>
        <w:t>(</w:t>
      </w:r>
      <w:r w:rsidR="00A93BCA" w:rsidRPr="00A93BCA">
        <w:rPr>
          <w:rStyle w:val="fontstyle01"/>
          <w:rFonts w:ascii="Times New Roman" w:hAnsi="Times New Roman" w:cs="Times New Roman"/>
          <w:color w:val="auto"/>
        </w:rPr>
        <w:t>технологическая</w:t>
      </w:r>
      <w:r w:rsidR="00A93BCA" w:rsidRPr="00EA6634">
        <w:rPr>
          <w:rFonts w:ascii="Times New Roman" w:hAnsi="Times New Roman" w:cs="Times New Roman"/>
          <w:b/>
          <w:sz w:val="24"/>
          <w:szCs w:val="24"/>
        </w:rPr>
        <w:t xml:space="preserve"> </w:t>
      </w:r>
      <w:r w:rsidR="00EA6634" w:rsidRPr="00EA6634">
        <w:rPr>
          <w:rFonts w:ascii="Times New Roman" w:hAnsi="Times New Roman" w:cs="Times New Roman"/>
          <w:b/>
          <w:sz w:val="24"/>
          <w:szCs w:val="24"/>
        </w:rPr>
        <w:t>практика</w:t>
      </w:r>
      <w:r w:rsidR="00EA6634" w:rsidRPr="00EA6634">
        <w:rPr>
          <w:rStyle w:val="fontstyle01"/>
          <w:rFonts w:ascii="Times New Roman" w:hAnsi="Times New Roman" w:cs="Times New Roman"/>
          <w:b w:val="0"/>
          <w:color w:val="auto"/>
        </w:rPr>
        <w:t>)</w:t>
      </w:r>
    </w:p>
    <w:p w:rsidR="0083414A" w:rsidRPr="004E7DBE" w:rsidRDefault="00376777" w:rsidP="00EA6634">
      <w:pPr>
        <w:spacing w:after="0" w:line="240" w:lineRule="auto"/>
        <w:jc w:val="center"/>
        <w:rPr>
          <w:rFonts w:ascii="Times New Roman" w:hAnsi="Times New Roman" w:cs="Times New Roman"/>
          <w:sz w:val="24"/>
          <w:szCs w:val="24"/>
        </w:rPr>
      </w:pPr>
      <w:r w:rsidRPr="004E7DBE">
        <w:rPr>
          <w:rFonts w:ascii="Times New Roman" w:hAnsi="Times New Roman" w:cs="Times New Roman"/>
          <w:b/>
          <w:sz w:val="24"/>
          <w:szCs w:val="24"/>
        </w:rPr>
        <w:t xml:space="preserve"> </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4E7DBE">
        <w:rPr>
          <w:rFonts w:ascii="Times New Roman" w:eastAsia="Times New Roman" w:hAnsi="Times New Roman" w:cs="Times New Roman"/>
          <w:bCs/>
          <w:sz w:val="24"/>
          <w:szCs w:val="24"/>
        </w:rPr>
        <w:t>обучающимся</w:t>
      </w:r>
      <w:r w:rsidRPr="004E7DBE">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4E7DBE">
        <w:rPr>
          <w:rFonts w:ascii="Times New Roman" w:eastAsia="Times New Roman" w:hAnsi="Times New Roman" w:cs="Times New Roman"/>
          <w:bCs/>
          <w:sz w:val="24"/>
          <w:szCs w:val="24"/>
        </w:rPr>
        <w:t>практической</w:t>
      </w:r>
      <w:r w:rsidR="00376777" w:rsidRPr="004E7DBE">
        <w:rPr>
          <w:rFonts w:ascii="Times New Roman" w:eastAsia="Times New Roman" w:hAnsi="Times New Roman" w:cs="Times New Roman"/>
          <w:bCs/>
          <w:sz w:val="24"/>
          <w:szCs w:val="24"/>
        </w:rPr>
        <w:t xml:space="preserve"> подготовки</w:t>
      </w:r>
      <w:r w:rsidRPr="004E7DBE">
        <w:rPr>
          <w:rFonts w:ascii="Times New Roman" w:eastAsia="Times New Roman" w:hAnsi="Times New Roman" w:cs="Times New Roman"/>
          <w:bCs/>
          <w:sz w:val="24"/>
          <w:szCs w:val="24"/>
        </w:rPr>
        <w:t>. Отчет должен иметь следующую структуру:</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титульный лист;</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содержание;</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lastRenderedPageBreak/>
        <w:t>- введение;</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основная часть:</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заключение;</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список использованных источников;</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приложения.</w:t>
      </w:r>
    </w:p>
    <w:p w:rsidR="003F6AA6" w:rsidRPr="004E7DBE" w:rsidRDefault="003F6AA6" w:rsidP="004E7DBE">
      <w:pPr>
        <w:spacing w:after="0" w:line="240" w:lineRule="auto"/>
        <w:ind w:firstLine="709"/>
        <w:jc w:val="both"/>
        <w:rPr>
          <w:rFonts w:ascii="Times New Roman" w:eastAsia="Times New Roman" w:hAnsi="Times New Roman" w:cs="Times New Roman"/>
          <w:i/>
          <w:sz w:val="24"/>
          <w:szCs w:val="24"/>
        </w:rPr>
      </w:pPr>
      <w:proofErr w:type="gramStart"/>
      <w:r w:rsidRPr="004E7DBE">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4E7DBE">
        <w:rPr>
          <w:rFonts w:ascii="Times New Roman" w:eastAsia="Times New Roman" w:hAnsi="Times New Roman" w:cs="Times New Roman"/>
          <w:sz w:val="24"/>
          <w:szCs w:val="24"/>
        </w:rPr>
        <w:t xml:space="preserve"> </w:t>
      </w:r>
      <w:r w:rsidRPr="004E7DBE">
        <w:rPr>
          <w:rFonts w:ascii="Times New Roman" w:eastAsia="Times New Roman" w:hAnsi="Times New Roman" w:cs="Times New Roman"/>
          <w:sz w:val="24"/>
          <w:szCs w:val="24"/>
        </w:rPr>
        <w:t>формой и содержит выходные данные отчета.</w:t>
      </w:r>
      <w:proofErr w:type="gramEnd"/>
      <w:r w:rsidRPr="004E7DBE">
        <w:rPr>
          <w:rFonts w:ascii="Times New Roman" w:eastAsia="Times New Roman" w:hAnsi="Times New Roman" w:cs="Times New Roman"/>
          <w:sz w:val="24"/>
          <w:szCs w:val="24"/>
        </w:rPr>
        <w:t xml:space="preserve"> </w:t>
      </w:r>
      <w:r w:rsidRPr="004E7DBE">
        <w:rPr>
          <w:rFonts w:ascii="Times New Roman" w:eastAsia="Times New Roman" w:hAnsi="Times New Roman" w:cs="Times New Roman"/>
          <w:i/>
          <w:sz w:val="24"/>
          <w:szCs w:val="24"/>
        </w:rPr>
        <w:t>Пример оформления титульного листа представлен</w:t>
      </w:r>
      <w:r w:rsidRPr="004E7DBE">
        <w:rPr>
          <w:rFonts w:ascii="Times New Roman" w:eastAsia="Times New Roman" w:hAnsi="Times New Roman" w:cs="Times New Roman"/>
          <w:sz w:val="24"/>
          <w:szCs w:val="24"/>
        </w:rPr>
        <w:t xml:space="preserve"> </w:t>
      </w:r>
      <w:r w:rsidRPr="004E7DBE">
        <w:rPr>
          <w:rFonts w:ascii="Times New Roman" w:eastAsia="Times New Roman" w:hAnsi="Times New Roman" w:cs="Times New Roman"/>
          <w:i/>
          <w:sz w:val="24"/>
          <w:szCs w:val="24"/>
        </w:rPr>
        <w:t xml:space="preserve">в приложении </w:t>
      </w:r>
      <w:r w:rsidR="00376777" w:rsidRPr="004E7DBE">
        <w:rPr>
          <w:rFonts w:ascii="Times New Roman" w:eastAsia="Times New Roman" w:hAnsi="Times New Roman" w:cs="Times New Roman"/>
          <w:i/>
          <w:sz w:val="24"/>
          <w:szCs w:val="24"/>
        </w:rPr>
        <w:t>2</w:t>
      </w:r>
      <w:r w:rsidRPr="004E7DBE">
        <w:rPr>
          <w:rFonts w:ascii="Times New Roman" w:eastAsia="Times New Roman" w:hAnsi="Times New Roman" w:cs="Times New Roman"/>
          <w:i/>
          <w:sz w:val="24"/>
          <w:szCs w:val="24"/>
        </w:rPr>
        <w:t>.</w:t>
      </w:r>
    </w:p>
    <w:p w:rsidR="003F6AA6" w:rsidRPr="004E7DBE" w:rsidRDefault="003F6AA6" w:rsidP="004E7DBE">
      <w:pPr>
        <w:spacing w:after="0" w:line="240" w:lineRule="auto"/>
        <w:ind w:firstLine="709"/>
        <w:jc w:val="both"/>
        <w:rPr>
          <w:rFonts w:ascii="Times New Roman" w:eastAsia="Times New Roman" w:hAnsi="Times New Roman" w:cs="Times New Roman"/>
          <w:i/>
          <w:sz w:val="24"/>
          <w:szCs w:val="24"/>
        </w:rPr>
      </w:pPr>
      <w:r w:rsidRPr="004E7DBE">
        <w:rPr>
          <w:rFonts w:ascii="Times New Roman" w:eastAsia="Times New Roman" w:hAnsi="Times New Roman" w:cs="Times New Roman"/>
          <w:b/>
          <w:sz w:val="24"/>
          <w:szCs w:val="24"/>
        </w:rPr>
        <w:t>Содержание</w:t>
      </w:r>
      <w:r w:rsidRPr="004E7DBE">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4E7DBE">
        <w:rPr>
          <w:rFonts w:ascii="Times New Roman" w:eastAsia="Times New Roman" w:hAnsi="Times New Roman" w:cs="Times New Roman"/>
          <w:i/>
          <w:sz w:val="24"/>
          <w:szCs w:val="24"/>
        </w:rPr>
        <w:t xml:space="preserve">Пример оформления представлен в приложении </w:t>
      </w:r>
      <w:r w:rsidR="00376777" w:rsidRPr="004E7DBE">
        <w:rPr>
          <w:rFonts w:ascii="Times New Roman" w:eastAsia="Times New Roman" w:hAnsi="Times New Roman" w:cs="Times New Roman"/>
          <w:i/>
          <w:sz w:val="24"/>
          <w:szCs w:val="24"/>
        </w:rPr>
        <w:t>1</w:t>
      </w:r>
      <w:r w:rsidRPr="004E7DBE">
        <w:rPr>
          <w:rFonts w:ascii="Times New Roman" w:eastAsia="Times New Roman" w:hAnsi="Times New Roman" w:cs="Times New Roman"/>
          <w:i/>
          <w:sz w:val="24"/>
          <w:szCs w:val="24"/>
        </w:rPr>
        <w:t>.</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b/>
          <w:bCs/>
          <w:sz w:val="24"/>
          <w:szCs w:val="24"/>
        </w:rPr>
        <w:t>Во введении необходимо осветить:</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xml:space="preserve">- место прохождения практики, ФИО и должность руководителя практики от </w:t>
      </w:r>
      <w:r w:rsidR="00B25B0F" w:rsidRPr="004E7DBE">
        <w:rPr>
          <w:rFonts w:ascii="Times New Roman" w:eastAsia="Times New Roman" w:hAnsi="Times New Roman" w:cs="Times New Roman"/>
          <w:sz w:val="24"/>
          <w:szCs w:val="24"/>
        </w:rPr>
        <w:t>профильной</w:t>
      </w:r>
      <w:r w:rsidRPr="004E7DBE">
        <w:rPr>
          <w:rFonts w:ascii="Times New Roman" w:eastAsia="Times New Roman" w:hAnsi="Times New Roman" w:cs="Times New Roman"/>
          <w:sz w:val="24"/>
          <w:szCs w:val="24"/>
        </w:rPr>
        <w:t xml:space="preserve"> организации;</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цель и задачи практики;</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xml:space="preserve">- </w:t>
      </w:r>
      <w:r w:rsidR="00B25B0F" w:rsidRPr="004E7DBE">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4E7DBE">
        <w:rPr>
          <w:rFonts w:ascii="Times New Roman" w:eastAsia="Times New Roman" w:hAnsi="Times New Roman" w:cs="Times New Roman"/>
          <w:sz w:val="24"/>
          <w:szCs w:val="24"/>
        </w:rPr>
        <w:t>.</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xml:space="preserve">Рекомендуемый объем данного раздела – </w:t>
      </w:r>
      <w:r w:rsidR="00B25B0F" w:rsidRPr="004E7DBE">
        <w:rPr>
          <w:rFonts w:ascii="Times New Roman" w:eastAsia="Times New Roman" w:hAnsi="Times New Roman" w:cs="Times New Roman"/>
          <w:sz w:val="24"/>
          <w:szCs w:val="24"/>
        </w:rPr>
        <w:t>1-</w:t>
      </w:r>
      <w:r w:rsidRPr="004E7DBE">
        <w:rPr>
          <w:rFonts w:ascii="Times New Roman" w:eastAsia="Times New Roman" w:hAnsi="Times New Roman" w:cs="Times New Roman"/>
          <w:sz w:val="24"/>
          <w:szCs w:val="24"/>
        </w:rPr>
        <w:t>2 страницы печатного текста.</w:t>
      </w:r>
    </w:p>
    <w:p w:rsidR="003F6AA6" w:rsidRPr="00C33623" w:rsidRDefault="00B25B0F" w:rsidP="00C33623">
      <w:pPr>
        <w:spacing w:after="0" w:line="240" w:lineRule="auto"/>
        <w:ind w:firstLine="709"/>
        <w:jc w:val="both"/>
        <w:rPr>
          <w:rFonts w:ascii="Times New Roman" w:eastAsia="Times New Roman" w:hAnsi="Times New Roman" w:cs="Times New Roman"/>
          <w:sz w:val="24"/>
          <w:szCs w:val="24"/>
        </w:rPr>
      </w:pPr>
      <w:r w:rsidRPr="00C33623">
        <w:rPr>
          <w:rFonts w:ascii="Times New Roman" w:eastAsia="Times New Roman" w:hAnsi="Times New Roman" w:cs="Times New Roman"/>
          <w:b/>
          <w:bCs/>
          <w:sz w:val="24"/>
          <w:szCs w:val="24"/>
        </w:rPr>
        <w:t>Основная часть</w:t>
      </w:r>
      <w:r w:rsidR="00C33623" w:rsidRPr="00C33623">
        <w:rPr>
          <w:rFonts w:ascii="Times New Roman" w:eastAsia="Times New Roman" w:hAnsi="Times New Roman" w:cs="Times New Roman"/>
          <w:b/>
          <w:bCs/>
          <w:sz w:val="24"/>
          <w:szCs w:val="24"/>
        </w:rPr>
        <w:t xml:space="preserve"> состоит из пяти</w:t>
      </w:r>
      <w:r w:rsidR="003F6AA6" w:rsidRPr="00C33623">
        <w:rPr>
          <w:rFonts w:ascii="Times New Roman" w:eastAsia="Times New Roman" w:hAnsi="Times New Roman" w:cs="Times New Roman"/>
          <w:b/>
          <w:bCs/>
          <w:sz w:val="24"/>
          <w:szCs w:val="24"/>
        </w:rPr>
        <w:t xml:space="preserve"> разделов:</w:t>
      </w:r>
    </w:p>
    <w:p w:rsidR="00C33623" w:rsidRPr="00C33623" w:rsidRDefault="00366DB5" w:rsidP="00C33623">
      <w:pPr>
        <w:pStyle w:val="51"/>
        <w:shd w:val="clear" w:color="auto" w:fill="auto"/>
        <w:spacing w:before="0"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Раздел 1.</w:t>
      </w:r>
      <w:r w:rsidR="00C33623" w:rsidRPr="00C33623">
        <w:rPr>
          <w:rFonts w:ascii="Times New Roman" w:hAnsi="Times New Roman" w:cs="Times New Roman"/>
          <w:sz w:val="24"/>
          <w:szCs w:val="24"/>
        </w:rPr>
        <w:t xml:space="preserve"> Общая характеристика предприятия (организации, учреждения)</w:t>
      </w:r>
    </w:p>
    <w:p w:rsidR="00366DB5" w:rsidRPr="00C33623" w:rsidRDefault="00366DB5" w:rsidP="00C33623">
      <w:pPr>
        <w:pStyle w:val="51"/>
        <w:shd w:val="clear" w:color="auto" w:fill="auto"/>
        <w:spacing w:before="0" w:after="0" w:line="240" w:lineRule="auto"/>
        <w:ind w:firstLine="709"/>
        <w:jc w:val="both"/>
        <w:rPr>
          <w:rFonts w:ascii="Times New Roman" w:hAnsi="Times New Roman" w:cs="Times New Roman"/>
          <w:i/>
          <w:sz w:val="24"/>
          <w:szCs w:val="24"/>
        </w:rPr>
      </w:pPr>
      <w:r w:rsidRPr="00C33623">
        <w:rPr>
          <w:rFonts w:ascii="Times New Roman" w:hAnsi="Times New Roman" w:cs="Times New Roman"/>
          <w:sz w:val="24"/>
          <w:szCs w:val="24"/>
        </w:rPr>
        <w:t>Раздел 2.</w:t>
      </w:r>
      <w:r w:rsidR="00C33623" w:rsidRPr="00C33623">
        <w:rPr>
          <w:rFonts w:ascii="Times New Roman" w:hAnsi="Times New Roman" w:cs="Times New Roman"/>
          <w:sz w:val="24"/>
          <w:szCs w:val="24"/>
        </w:rPr>
        <w:t xml:space="preserve"> Организационное и методическое обеспечение аналитической работы</w:t>
      </w:r>
    </w:p>
    <w:p w:rsidR="00C33623" w:rsidRPr="00C33623" w:rsidRDefault="00366DB5" w:rsidP="00C33623">
      <w:pPr>
        <w:spacing w:after="0" w:line="240" w:lineRule="auto"/>
        <w:ind w:firstLine="709"/>
        <w:jc w:val="both"/>
        <w:rPr>
          <w:rFonts w:ascii="Times New Roman" w:hAnsi="Times New Roman" w:cs="Times New Roman"/>
          <w:iCs/>
          <w:sz w:val="24"/>
          <w:szCs w:val="24"/>
        </w:rPr>
      </w:pPr>
      <w:r w:rsidRPr="00C33623">
        <w:rPr>
          <w:rFonts w:ascii="Times New Roman" w:hAnsi="Times New Roman" w:cs="Times New Roman"/>
          <w:iCs/>
          <w:sz w:val="24"/>
          <w:szCs w:val="24"/>
        </w:rPr>
        <w:t>Раздел 3.</w:t>
      </w:r>
      <w:r w:rsidR="00C33623" w:rsidRPr="00C33623">
        <w:rPr>
          <w:rFonts w:ascii="Times New Roman" w:hAnsi="Times New Roman" w:cs="Times New Roman"/>
          <w:sz w:val="24"/>
          <w:szCs w:val="24"/>
        </w:rPr>
        <w:t xml:space="preserve"> Информационное обеспечение экономической работы организации</w:t>
      </w:r>
    </w:p>
    <w:p w:rsidR="00366DB5" w:rsidRPr="00C33623" w:rsidRDefault="00366DB5" w:rsidP="00C33623">
      <w:pPr>
        <w:spacing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 xml:space="preserve">Раздел </w:t>
      </w:r>
      <w:r w:rsidRPr="00C33623">
        <w:rPr>
          <w:rFonts w:ascii="Times New Roman" w:hAnsi="Times New Roman" w:cs="Times New Roman"/>
          <w:bCs/>
          <w:iCs/>
          <w:sz w:val="24"/>
          <w:szCs w:val="24"/>
        </w:rPr>
        <w:t>4.</w:t>
      </w:r>
      <w:r w:rsidR="00C33623" w:rsidRPr="00C33623">
        <w:rPr>
          <w:rFonts w:ascii="Times New Roman" w:hAnsi="Times New Roman" w:cs="Times New Roman"/>
          <w:sz w:val="24"/>
          <w:szCs w:val="24"/>
        </w:rPr>
        <w:t xml:space="preserve"> Исследование системы планирования и прогнозирования включает</w:t>
      </w:r>
    </w:p>
    <w:p w:rsidR="008428FA" w:rsidRPr="00C33623" w:rsidRDefault="00366DB5" w:rsidP="00C33623">
      <w:pPr>
        <w:spacing w:after="0" w:line="240" w:lineRule="auto"/>
        <w:ind w:firstLine="709"/>
        <w:jc w:val="both"/>
        <w:rPr>
          <w:rFonts w:ascii="Times New Roman" w:hAnsi="Times New Roman" w:cs="Times New Roman"/>
          <w:sz w:val="24"/>
          <w:szCs w:val="24"/>
        </w:rPr>
      </w:pPr>
      <w:r w:rsidRPr="00C33623">
        <w:rPr>
          <w:rFonts w:ascii="Times New Roman" w:hAnsi="Times New Roman" w:cs="Times New Roman"/>
          <w:sz w:val="24"/>
          <w:szCs w:val="24"/>
        </w:rPr>
        <w:t>Раздел 5</w:t>
      </w:r>
      <w:r w:rsidR="008428FA" w:rsidRPr="00C33623">
        <w:rPr>
          <w:rFonts w:ascii="Times New Roman" w:hAnsi="Times New Roman" w:cs="Times New Roman"/>
          <w:sz w:val="24"/>
          <w:szCs w:val="24"/>
        </w:rPr>
        <w:t xml:space="preserve">. Индивидуальное задание </w:t>
      </w:r>
      <w:r w:rsidR="005B6216" w:rsidRPr="00C33623">
        <w:rPr>
          <w:rFonts w:ascii="Times New Roman" w:hAnsi="Times New Roman" w:cs="Times New Roman"/>
          <w:sz w:val="24"/>
          <w:szCs w:val="24"/>
        </w:rPr>
        <w:t xml:space="preserve"> </w:t>
      </w:r>
    </w:p>
    <w:p w:rsidR="003F6AA6" w:rsidRPr="004E7DBE" w:rsidRDefault="003F6AA6" w:rsidP="00C33623">
      <w:pPr>
        <w:spacing w:after="0" w:line="240" w:lineRule="auto"/>
        <w:ind w:firstLine="709"/>
        <w:jc w:val="both"/>
        <w:rPr>
          <w:rFonts w:ascii="Times New Roman" w:eastAsia="Times New Roman" w:hAnsi="Times New Roman" w:cs="Times New Roman"/>
          <w:sz w:val="24"/>
          <w:szCs w:val="24"/>
        </w:rPr>
      </w:pPr>
      <w:r w:rsidRPr="00C33623">
        <w:rPr>
          <w:rFonts w:ascii="Times New Roman" w:eastAsia="Times New Roman" w:hAnsi="Times New Roman" w:cs="Times New Roman"/>
          <w:sz w:val="24"/>
          <w:szCs w:val="24"/>
        </w:rPr>
        <w:t>Рекомендуемый</w:t>
      </w:r>
      <w:r w:rsidRPr="004E7DBE">
        <w:rPr>
          <w:rFonts w:ascii="Times New Roman" w:eastAsia="Times New Roman" w:hAnsi="Times New Roman" w:cs="Times New Roman"/>
          <w:sz w:val="24"/>
          <w:szCs w:val="24"/>
        </w:rPr>
        <w:t xml:space="preserve"> объем основной части отчета – </w:t>
      </w:r>
      <w:r w:rsidR="008428FA" w:rsidRPr="004E7DBE">
        <w:rPr>
          <w:rFonts w:ascii="Times New Roman" w:eastAsia="Times New Roman" w:hAnsi="Times New Roman" w:cs="Times New Roman"/>
          <w:sz w:val="24"/>
          <w:szCs w:val="24"/>
        </w:rPr>
        <w:t>2</w:t>
      </w:r>
      <w:r w:rsidRPr="004E7DBE">
        <w:rPr>
          <w:rFonts w:ascii="Times New Roman" w:eastAsia="Times New Roman" w:hAnsi="Times New Roman" w:cs="Times New Roman"/>
          <w:sz w:val="24"/>
          <w:szCs w:val="24"/>
        </w:rPr>
        <w:t xml:space="preserve">5 </w:t>
      </w:r>
      <w:r w:rsidR="008428FA" w:rsidRPr="004E7DBE">
        <w:rPr>
          <w:rFonts w:ascii="Times New Roman" w:eastAsia="Times New Roman" w:hAnsi="Times New Roman" w:cs="Times New Roman"/>
          <w:sz w:val="24"/>
          <w:szCs w:val="24"/>
        </w:rPr>
        <w:t xml:space="preserve">-35 </w:t>
      </w:r>
      <w:r w:rsidRPr="004E7DBE">
        <w:rPr>
          <w:rFonts w:ascii="Times New Roman" w:eastAsia="Times New Roman" w:hAnsi="Times New Roman" w:cs="Times New Roman"/>
          <w:sz w:val="24"/>
          <w:szCs w:val="24"/>
        </w:rPr>
        <w:t>страниц.</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4E7DBE">
        <w:rPr>
          <w:rFonts w:ascii="Times New Roman" w:eastAsia="Times New Roman" w:hAnsi="Times New Roman" w:cs="Times New Roman"/>
          <w:sz w:val="24"/>
          <w:szCs w:val="24"/>
        </w:rPr>
        <w:t>1-</w:t>
      </w:r>
      <w:r w:rsidRPr="004E7DBE">
        <w:rPr>
          <w:rFonts w:ascii="Times New Roman" w:eastAsia="Times New Roman" w:hAnsi="Times New Roman" w:cs="Times New Roman"/>
          <w:sz w:val="24"/>
          <w:szCs w:val="24"/>
        </w:rPr>
        <w:t>2 страницы.</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sidRPr="004E7DBE">
        <w:rPr>
          <w:rFonts w:ascii="Times New Roman" w:eastAsia="Times New Roman" w:hAnsi="Times New Roman" w:cs="Times New Roman"/>
          <w:sz w:val="24"/>
          <w:szCs w:val="24"/>
        </w:rPr>
        <w:t>льзованы при выполнении задания</w:t>
      </w:r>
      <w:r w:rsidRPr="004E7DBE">
        <w:rPr>
          <w:rFonts w:ascii="Times New Roman" w:eastAsia="Times New Roman" w:hAnsi="Times New Roman" w:cs="Times New Roman"/>
          <w:sz w:val="24"/>
          <w:szCs w:val="24"/>
        </w:rPr>
        <w:t xml:space="preserve"> практики и отчет</w:t>
      </w:r>
      <w:proofErr w:type="gramStart"/>
      <w:r w:rsidRPr="004E7DBE">
        <w:rPr>
          <w:rFonts w:ascii="Times New Roman" w:eastAsia="Times New Roman" w:hAnsi="Times New Roman" w:cs="Times New Roman"/>
          <w:sz w:val="24"/>
          <w:szCs w:val="24"/>
        </w:rPr>
        <w:t>а о ее</w:t>
      </w:r>
      <w:proofErr w:type="gramEnd"/>
      <w:r w:rsidRPr="004E7DBE">
        <w:rPr>
          <w:rFonts w:ascii="Times New Roman" w:eastAsia="Times New Roman" w:hAnsi="Times New Roman" w:cs="Times New Roman"/>
          <w:sz w:val="24"/>
          <w:szCs w:val="24"/>
        </w:rPr>
        <w:t xml:space="preserve"> прохождении: законодательные акты РФ, локальные акты страховой организации, справочную литературу, Интернет-ресурсы.</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печатные издания приводятся в алфавитном порядке;</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 xml:space="preserve">- </w:t>
      </w:r>
      <w:proofErr w:type="spellStart"/>
      <w:proofErr w:type="gramStart"/>
      <w:r w:rsidRPr="004E7DBE">
        <w:rPr>
          <w:rFonts w:ascii="Times New Roman" w:eastAsia="Times New Roman" w:hAnsi="Times New Roman" w:cs="Times New Roman"/>
          <w:sz w:val="24"/>
          <w:szCs w:val="24"/>
        </w:rPr>
        <w:t>интернет-источники</w:t>
      </w:r>
      <w:proofErr w:type="spellEnd"/>
      <w:proofErr w:type="gramEnd"/>
      <w:r w:rsidRPr="004E7DBE">
        <w:rPr>
          <w:rFonts w:ascii="Times New Roman" w:eastAsia="Times New Roman" w:hAnsi="Times New Roman" w:cs="Times New Roman"/>
          <w:sz w:val="24"/>
          <w:szCs w:val="24"/>
        </w:rPr>
        <w:t xml:space="preserve"> указывают с указанием адреса (ресурса).</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Объем данного раздела – 1-2 страницы печатного текста.</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4E7DBE" w:rsidRDefault="003F6AA6" w:rsidP="004E7DBE">
      <w:pPr>
        <w:spacing w:after="0" w:line="240" w:lineRule="auto"/>
        <w:ind w:firstLine="709"/>
        <w:jc w:val="both"/>
        <w:rPr>
          <w:rFonts w:ascii="Times New Roman" w:eastAsia="Times New Roman" w:hAnsi="Times New Roman" w:cs="Times New Roman"/>
          <w:sz w:val="24"/>
          <w:szCs w:val="24"/>
        </w:rPr>
      </w:pPr>
      <w:r w:rsidRPr="004E7DBE">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4E7DBE" w:rsidRDefault="008428FA" w:rsidP="004E7DBE">
      <w:pPr>
        <w:pStyle w:val="31"/>
        <w:widowControl/>
        <w:shd w:val="clear" w:color="auto" w:fill="auto"/>
        <w:spacing w:after="0" w:line="240" w:lineRule="auto"/>
        <w:ind w:firstLine="709"/>
        <w:jc w:val="both"/>
        <w:rPr>
          <w:b/>
          <w:color w:val="auto"/>
        </w:rPr>
      </w:pPr>
      <w:r w:rsidRPr="004E7DBE">
        <w:rPr>
          <w:b/>
          <w:color w:val="auto"/>
        </w:rPr>
        <w:t xml:space="preserve">К отчету прикладываются документы, подтверждающие прохождение практики: </w:t>
      </w:r>
    </w:p>
    <w:p w:rsidR="00652C12" w:rsidRPr="004E7DBE" w:rsidRDefault="00652C12" w:rsidP="004E7DBE">
      <w:pPr>
        <w:pStyle w:val="ac"/>
        <w:widowControl w:val="0"/>
        <w:numPr>
          <w:ilvl w:val="0"/>
          <w:numId w:val="14"/>
        </w:numPr>
        <w:tabs>
          <w:tab w:val="left" w:pos="993"/>
        </w:tabs>
        <w:suppressAutoHyphens/>
        <w:autoSpaceDN w:val="0"/>
        <w:spacing w:after="0" w:line="240" w:lineRule="auto"/>
        <w:ind w:left="0" w:firstLine="709"/>
        <w:outlineLvl w:val="1"/>
        <w:rPr>
          <w:rFonts w:ascii="Times New Roman" w:hAnsi="Times New Roman"/>
          <w:sz w:val="24"/>
          <w:szCs w:val="24"/>
        </w:rPr>
      </w:pPr>
      <w:r w:rsidRPr="004E7DBE">
        <w:rPr>
          <w:rFonts w:ascii="Times New Roman" w:hAnsi="Times New Roman"/>
          <w:sz w:val="24"/>
          <w:szCs w:val="24"/>
        </w:rPr>
        <w:t xml:space="preserve">Заявление о практической подготовке </w:t>
      </w:r>
      <w:proofErr w:type="gramStart"/>
      <w:r w:rsidRPr="004E7DBE">
        <w:rPr>
          <w:rFonts w:ascii="Times New Roman" w:hAnsi="Times New Roman"/>
          <w:sz w:val="24"/>
          <w:szCs w:val="24"/>
        </w:rPr>
        <w:t>обучающихся</w:t>
      </w:r>
      <w:proofErr w:type="gramEnd"/>
      <w:r w:rsidRPr="004E7DBE">
        <w:rPr>
          <w:rFonts w:ascii="Times New Roman" w:hAnsi="Times New Roman"/>
          <w:sz w:val="24"/>
          <w:szCs w:val="24"/>
        </w:rPr>
        <w:t xml:space="preserve"> (</w:t>
      </w:r>
      <w:r w:rsidRPr="004E7DBE">
        <w:rPr>
          <w:rFonts w:ascii="Times New Roman" w:hAnsi="Times New Roman"/>
          <w:i/>
          <w:sz w:val="24"/>
          <w:szCs w:val="24"/>
        </w:rPr>
        <w:t xml:space="preserve">Приложение </w:t>
      </w:r>
      <w:r w:rsidR="00376777" w:rsidRPr="004E7DBE">
        <w:rPr>
          <w:rFonts w:ascii="Times New Roman" w:hAnsi="Times New Roman"/>
          <w:i/>
          <w:sz w:val="24"/>
          <w:szCs w:val="24"/>
        </w:rPr>
        <w:t>8</w:t>
      </w:r>
      <w:r w:rsidRPr="004E7DBE">
        <w:rPr>
          <w:rFonts w:ascii="Times New Roman" w:hAnsi="Times New Roman"/>
          <w:sz w:val="24"/>
          <w:szCs w:val="24"/>
        </w:rPr>
        <w:t>)</w:t>
      </w:r>
    </w:p>
    <w:p w:rsidR="008428FA" w:rsidRPr="004E7DBE" w:rsidRDefault="001E1D7E" w:rsidP="004E7DBE">
      <w:pPr>
        <w:pStyle w:val="ac"/>
        <w:widowControl w:val="0"/>
        <w:numPr>
          <w:ilvl w:val="0"/>
          <w:numId w:val="14"/>
        </w:numPr>
        <w:shd w:val="clear" w:color="auto" w:fill="FFFFFF"/>
        <w:tabs>
          <w:tab w:val="left" w:pos="720"/>
          <w:tab w:val="left" w:pos="993"/>
        </w:tabs>
        <w:suppressAutoHyphens/>
        <w:autoSpaceDN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Договор о практической подготовке </w:t>
      </w:r>
      <w:proofErr w:type="gramStart"/>
      <w:r w:rsidRPr="004E7DBE">
        <w:rPr>
          <w:rFonts w:ascii="Times New Roman" w:hAnsi="Times New Roman"/>
          <w:sz w:val="24"/>
          <w:szCs w:val="24"/>
        </w:rPr>
        <w:t>обучающихся</w:t>
      </w:r>
      <w:proofErr w:type="gramEnd"/>
      <w:r w:rsidRPr="004E7DBE">
        <w:rPr>
          <w:rFonts w:ascii="Times New Roman" w:hAnsi="Times New Roman"/>
          <w:sz w:val="24"/>
          <w:szCs w:val="24"/>
        </w:rPr>
        <w:t xml:space="preserve">,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rsidR="008428FA" w:rsidRPr="004E7DBE">
        <w:rPr>
          <w:rFonts w:ascii="Times New Roman" w:hAnsi="Times New Roman"/>
          <w:sz w:val="24"/>
          <w:szCs w:val="24"/>
        </w:rPr>
        <w:t>(</w:t>
      </w:r>
      <w:r w:rsidR="008428FA" w:rsidRPr="004E7DBE">
        <w:rPr>
          <w:rFonts w:ascii="Times New Roman" w:hAnsi="Times New Roman"/>
          <w:i/>
          <w:sz w:val="24"/>
          <w:szCs w:val="24"/>
        </w:rPr>
        <w:t xml:space="preserve">Приложение </w:t>
      </w:r>
      <w:r w:rsidR="00376777" w:rsidRPr="004E7DBE">
        <w:rPr>
          <w:rFonts w:ascii="Times New Roman" w:hAnsi="Times New Roman"/>
          <w:i/>
          <w:sz w:val="24"/>
          <w:szCs w:val="24"/>
        </w:rPr>
        <w:t>6</w:t>
      </w:r>
      <w:r w:rsidR="008428FA" w:rsidRPr="004E7DBE">
        <w:rPr>
          <w:rFonts w:ascii="Times New Roman" w:hAnsi="Times New Roman"/>
          <w:sz w:val="24"/>
          <w:szCs w:val="24"/>
        </w:rPr>
        <w:t>)</w:t>
      </w:r>
    </w:p>
    <w:p w:rsidR="008428FA" w:rsidRPr="004E7DBE" w:rsidRDefault="008428FA" w:rsidP="004E7DBE">
      <w:pPr>
        <w:pStyle w:val="ac"/>
        <w:widowControl w:val="0"/>
        <w:numPr>
          <w:ilvl w:val="0"/>
          <w:numId w:val="14"/>
        </w:numPr>
        <w:tabs>
          <w:tab w:val="left" w:pos="993"/>
        </w:tabs>
        <w:suppressAutoHyphens/>
        <w:autoSpaceDN w:val="0"/>
        <w:spacing w:after="0" w:line="240" w:lineRule="auto"/>
        <w:ind w:left="0" w:firstLine="709"/>
        <w:jc w:val="both"/>
        <w:outlineLvl w:val="1"/>
        <w:rPr>
          <w:rFonts w:ascii="Times New Roman" w:hAnsi="Times New Roman"/>
          <w:sz w:val="24"/>
          <w:szCs w:val="24"/>
        </w:rPr>
      </w:pPr>
      <w:r w:rsidRPr="004E7DBE">
        <w:rPr>
          <w:rFonts w:ascii="Times New Roman" w:hAnsi="Times New Roman"/>
          <w:sz w:val="24"/>
          <w:szCs w:val="24"/>
        </w:rPr>
        <w:lastRenderedPageBreak/>
        <w:t xml:space="preserve">Задание </w:t>
      </w:r>
      <w:r w:rsidR="001E1D7E" w:rsidRPr="004E7DBE">
        <w:rPr>
          <w:rFonts w:ascii="Times New Roman" w:hAnsi="Times New Roman"/>
          <w:sz w:val="24"/>
          <w:szCs w:val="24"/>
        </w:rPr>
        <w:t>для практической п</w:t>
      </w:r>
      <w:r w:rsidR="00366DB5">
        <w:rPr>
          <w:rFonts w:ascii="Times New Roman" w:hAnsi="Times New Roman"/>
          <w:sz w:val="24"/>
          <w:szCs w:val="24"/>
        </w:rPr>
        <w:t>одготовки при реализации производственной</w:t>
      </w:r>
      <w:r w:rsidR="001E1D7E" w:rsidRPr="004E7DBE">
        <w:rPr>
          <w:rFonts w:ascii="Times New Roman" w:hAnsi="Times New Roman"/>
          <w:sz w:val="24"/>
          <w:szCs w:val="24"/>
        </w:rPr>
        <w:t xml:space="preserve"> практики  </w:t>
      </w:r>
      <w:r w:rsidRPr="004E7DBE">
        <w:rPr>
          <w:rFonts w:ascii="Times New Roman" w:hAnsi="Times New Roman"/>
          <w:sz w:val="24"/>
          <w:szCs w:val="24"/>
        </w:rPr>
        <w:t>(</w:t>
      </w:r>
      <w:r w:rsidRPr="004E7DBE">
        <w:rPr>
          <w:rFonts w:ascii="Times New Roman" w:hAnsi="Times New Roman"/>
          <w:i/>
          <w:sz w:val="24"/>
          <w:szCs w:val="24"/>
        </w:rPr>
        <w:t xml:space="preserve">Приложение </w:t>
      </w:r>
      <w:r w:rsidR="00376777" w:rsidRPr="004E7DBE">
        <w:rPr>
          <w:rFonts w:ascii="Times New Roman" w:hAnsi="Times New Roman"/>
          <w:i/>
          <w:sz w:val="24"/>
          <w:szCs w:val="24"/>
        </w:rPr>
        <w:t>3</w:t>
      </w:r>
      <w:r w:rsidRPr="004E7DBE">
        <w:rPr>
          <w:rFonts w:ascii="Times New Roman" w:hAnsi="Times New Roman"/>
          <w:sz w:val="24"/>
          <w:szCs w:val="24"/>
        </w:rPr>
        <w:t>)</w:t>
      </w:r>
    </w:p>
    <w:p w:rsidR="001E1D7E" w:rsidRPr="004E7DBE" w:rsidRDefault="001E1D7E" w:rsidP="004E7DBE">
      <w:pPr>
        <w:pStyle w:val="ac"/>
        <w:widowControl w:val="0"/>
        <w:numPr>
          <w:ilvl w:val="0"/>
          <w:numId w:val="14"/>
        </w:numPr>
        <w:tabs>
          <w:tab w:val="left" w:pos="993"/>
        </w:tabs>
        <w:suppressAutoHyphens/>
        <w:autoSpaceDN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Совместный рабочий график (план) программы в форме практической п</w:t>
      </w:r>
      <w:r w:rsidR="00366DB5">
        <w:rPr>
          <w:rFonts w:ascii="Times New Roman" w:hAnsi="Times New Roman"/>
          <w:sz w:val="24"/>
          <w:szCs w:val="24"/>
        </w:rPr>
        <w:t>одготовки при реализации производственной</w:t>
      </w:r>
      <w:r w:rsidRPr="004E7DBE">
        <w:rPr>
          <w:rFonts w:ascii="Times New Roman" w:hAnsi="Times New Roman"/>
          <w:sz w:val="24"/>
          <w:szCs w:val="24"/>
        </w:rPr>
        <w:t xml:space="preserve"> практики (</w:t>
      </w:r>
      <w:r w:rsidRPr="004E7DBE">
        <w:rPr>
          <w:rFonts w:ascii="Times New Roman" w:hAnsi="Times New Roman"/>
          <w:i/>
          <w:sz w:val="24"/>
          <w:szCs w:val="24"/>
        </w:rPr>
        <w:t xml:space="preserve">Приложение </w:t>
      </w:r>
      <w:r w:rsidR="00376777" w:rsidRPr="004E7DBE">
        <w:rPr>
          <w:rFonts w:ascii="Times New Roman" w:hAnsi="Times New Roman"/>
          <w:i/>
          <w:sz w:val="24"/>
          <w:szCs w:val="24"/>
        </w:rPr>
        <w:t>7</w:t>
      </w:r>
      <w:r w:rsidRPr="004E7DBE">
        <w:rPr>
          <w:rFonts w:ascii="Times New Roman" w:hAnsi="Times New Roman"/>
          <w:sz w:val="24"/>
          <w:szCs w:val="24"/>
        </w:rPr>
        <w:t>)</w:t>
      </w:r>
    </w:p>
    <w:p w:rsidR="008428FA" w:rsidRPr="004E7DBE" w:rsidRDefault="008428FA" w:rsidP="004E7DBE">
      <w:pPr>
        <w:pStyle w:val="ac"/>
        <w:widowControl w:val="0"/>
        <w:numPr>
          <w:ilvl w:val="0"/>
          <w:numId w:val="14"/>
        </w:numPr>
        <w:tabs>
          <w:tab w:val="left" w:pos="993"/>
        </w:tabs>
        <w:suppressAutoHyphens/>
        <w:autoSpaceDN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Дневник </w:t>
      </w:r>
      <w:r w:rsidR="001E1D7E" w:rsidRPr="004E7DBE">
        <w:rPr>
          <w:rFonts w:ascii="Times New Roman" w:hAnsi="Times New Roman"/>
          <w:sz w:val="24"/>
          <w:szCs w:val="24"/>
        </w:rPr>
        <w:t>практической п</w:t>
      </w:r>
      <w:r w:rsidR="00366DB5">
        <w:rPr>
          <w:rFonts w:ascii="Times New Roman" w:hAnsi="Times New Roman"/>
          <w:sz w:val="24"/>
          <w:szCs w:val="24"/>
        </w:rPr>
        <w:t>одготовки при реализации производственной</w:t>
      </w:r>
      <w:r w:rsidR="001E1D7E" w:rsidRPr="004E7DBE">
        <w:rPr>
          <w:rFonts w:ascii="Times New Roman" w:hAnsi="Times New Roman"/>
          <w:sz w:val="24"/>
          <w:szCs w:val="24"/>
        </w:rPr>
        <w:t xml:space="preserve"> практики</w:t>
      </w:r>
      <w:r w:rsidRPr="004E7DBE">
        <w:rPr>
          <w:rFonts w:ascii="Times New Roman" w:hAnsi="Times New Roman"/>
          <w:sz w:val="24"/>
          <w:szCs w:val="24"/>
        </w:rPr>
        <w:t>. (</w:t>
      </w:r>
      <w:r w:rsidRPr="004E7DBE">
        <w:rPr>
          <w:rFonts w:ascii="Times New Roman" w:hAnsi="Times New Roman"/>
          <w:i/>
          <w:sz w:val="24"/>
          <w:szCs w:val="24"/>
        </w:rPr>
        <w:t xml:space="preserve">Приложение </w:t>
      </w:r>
      <w:r w:rsidR="00376777" w:rsidRPr="004E7DBE">
        <w:rPr>
          <w:rFonts w:ascii="Times New Roman" w:hAnsi="Times New Roman"/>
          <w:i/>
          <w:sz w:val="24"/>
          <w:szCs w:val="24"/>
        </w:rPr>
        <w:t>4</w:t>
      </w:r>
      <w:r w:rsidRPr="004E7DBE">
        <w:rPr>
          <w:rFonts w:ascii="Times New Roman" w:hAnsi="Times New Roman"/>
          <w:sz w:val="24"/>
          <w:szCs w:val="24"/>
        </w:rPr>
        <w:t>)</w:t>
      </w:r>
    </w:p>
    <w:p w:rsidR="008428FA" w:rsidRPr="004E7DBE" w:rsidRDefault="00DF1450" w:rsidP="004E7DBE">
      <w:pPr>
        <w:pStyle w:val="ac"/>
        <w:widowControl w:val="0"/>
        <w:numPr>
          <w:ilvl w:val="0"/>
          <w:numId w:val="14"/>
        </w:numPr>
        <w:tabs>
          <w:tab w:val="left" w:pos="993"/>
        </w:tabs>
        <w:suppressAutoHyphens/>
        <w:autoSpaceDN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Отзыв-характеристика руководителя практики от профильной организации </w:t>
      </w:r>
      <w:r w:rsidR="008428FA" w:rsidRPr="004E7DBE">
        <w:rPr>
          <w:rFonts w:ascii="Times New Roman" w:hAnsi="Times New Roman"/>
          <w:sz w:val="24"/>
          <w:szCs w:val="24"/>
        </w:rPr>
        <w:t>(</w:t>
      </w:r>
      <w:r w:rsidR="008428FA" w:rsidRPr="004E7DBE">
        <w:rPr>
          <w:rFonts w:ascii="Times New Roman" w:hAnsi="Times New Roman"/>
          <w:i/>
          <w:sz w:val="24"/>
          <w:szCs w:val="24"/>
        </w:rPr>
        <w:t xml:space="preserve">Приложение </w:t>
      </w:r>
      <w:r w:rsidR="00376777" w:rsidRPr="004E7DBE">
        <w:rPr>
          <w:rFonts w:ascii="Times New Roman" w:hAnsi="Times New Roman"/>
          <w:i/>
          <w:sz w:val="24"/>
          <w:szCs w:val="24"/>
        </w:rPr>
        <w:t>5</w:t>
      </w:r>
      <w:r w:rsidR="008428FA" w:rsidRPr="004E7DBE">
        <w:rPr>
          <w:rFonts w:ascii="Times New Roman" w:hAnsi="Times New Roman"/>
          <w:sz w:val="24"/>
          <w:szCs w:val="24"/>
        </w:rPr>
        <w:t>)</w:t>
      </w:r>
    </w:p>
    <w:p w:rsidR="00DE0B8A" w:rsidRPr="00DE0B8A" w:rsidRDefault="00DE0B8A" w:rsidP="001E1D7E">
      <w:pPr>
        <w:spacing w:after="0" w:line="240" w:lineRule="auto"/>
      </w:pPr>
    </w:p>
    <w:p w:rsidR="00EA6634" w:rsidRPr="00366DB5" w:rsidRDefault="00977D79" w:rsidP="00EA6634">
      <w:pPr>
        <w:spacing w:after="0" w:line="240" w:lineRule="auto"/>
        <w:jc w:val="center"/>
        <w:rPr>
          <w:rFonts w:ascii="Times New Roman" w:hAnsi="Times New Roman" w:cs="Times New Roman"/>
          <w:b/>
          <w:sz w:val="24"/>
          <w:szCs w:val="24"/>
        </w:rPr>
      </w:pPr>
      <w:r w:rsidRPr="00977D79">
        <w:rPr>
          <w:rStyle w:val="a9"/>
          <w:rFonts w:eastAsiaTheme="majorEastAsia"/>
          <w:b w:val="0"/>
          <w:bCs w:val="0"/>
          <w:sz w:val="24"/>
          <w:szCs w:val="24"/>
        </w:rPr>
        <w:t>7</w:t>
      </w:r>
      <w:r w:rsidR="00F44362" w:rsidRPr="00977D79">
        <w:rPr>
          <w:rStyle w:val="a9"/>
          <w:rFonts w:eastAsiaTheme="majorEastAsia"/>
          <w:b w:val="0"/>
          <w:bCs w:val="0"/>
          <w:sz w:val="24"/>
          <w:szCs w:val="24"/>
        </w:rPr>
        <w:t>.</w:t>
      </w:r>
      <w:r w:rsidR="00F44362" w:rsidRPr="00376777">
        <w:rPr>
          <w:rStyle w:val="a9"/>
          <w:rFonts w:eastAsiaTheme="majorEastAsia"/>
          <w:b w:val="0"/>
          <w:bCs w:val="0"/>
          <w:sz w:val="24"/>
          <w:szCs w:val="24"/>
        </w:rPr>
        <w:t xml:space="preserve"> </w:t>
      </w:r>
      <w:r w:rsidR="008428FA" w:rsidRPr="00376777">
        <w:rPr>
          <w:rFonts w:ascii="Times New Roman" w:hAnsi="Times New Roman" w:cs="Times New Roman"/>
          <w:bCs/>
          <w:iCs/>
          <w:sz w:val="24"/>
          <w:szCs w:val="24"/>
        </w:rPr>
        <w:t xml:space="preserve">Требования к оформлению </w:t>
      </w:r>
      <w:r w:rsidR="008428FA" w:rsidRPr="004E7DBE">
        <w:rPr>
          <w:rFonts w:ascii="Times New Roman" w:hAnsi="Times New Roman" w:cs="Times New Roman"/>
          <w:bCs/>
          <w:iCs/>
          <w:sz w:val="24"/>
          <w:szCs w:val="24"/>
        </w:rPr>
        <w:t xml:space="preserve">отчета </w:t>
      </w:r>
      <w:r w:rsidR="00376777" w:rsidRPr="004E7DBE">
        <w:rPr>
          <w:rFonts w:ascii="Times New Roman" w:hAnsi="Times New Roman" w:cs="Times New Roman"/>
          <w:sz w:val="24"/>
          <w:szCs w:val="24"/>
        </w:rPr>
        <w:t>практической подготовки</w:t>
      </w:r>
      <w:r w:rsidR="00376777" w:rsidRPr="00376777">
        <w:rPr>
          <w:rFonts w:ascii="Times New Roman" w:hAnsi="Times New Roman" w:cs="Times New Roman"/>
          <w:sz w:val="24"/>
          <w:szCs w:val="24"/>
        </w:rPr>
        <w:t xml:space="preserve"> </w:t>
      </w:r>
      <w:r w:rsidR="00376777" w:rsidRPr="00DD7BB1">
        <w:rPr>
          <w:rFonts w:ascii="Times New Roman" w:hAnsi="Times New Roman" w:cs="Times New Roman"/>
          <w:sz w:val="24"/>
          <w:szCs w:val="24"/>
        </w:rPr>
        <w:t>в форме</w:t>
      </w:r>
      <w:r w:rsidR="00376777" w:rsidRPr="00366DB5">
        <w:rPr>
          <w:b/>
          <w:bCs/>
        </w:rPr>
        <w:t xml:space="preserve"> </w:t>
      </w:r>
      <w:r w:rsidR="00376777" w:rsidRPr="00366DB5">
        <w:rPr>
          <w:rFonts w:ascii="Times New Roman" w:hAnsi="Times New Roman" w:cs="Times New Roman"/>
          <w:b/>
          <w:sz w:val="24"/>
          <w:szCs w:val="24"/>
        </w:rPr>
        <w:t xml:space="preserve"> </w:t>
      </w:r>
      <w:r w:rsidR="00EA6634" w:rsidRPr="00366DB5">
        <w:rPr>
          <w:rStyle w:val="fontstyle01"/>
          <w:rFonts w:ascii="Times New Roman" w:hAnsi="Times New Roman" w:cs="Times New Roman"/>
          <w:b w:val="0"/>
          <w:color w:val="auto"/>
        </w:rPr>
        <w:t xml:space="preserve">производственной практики </w:t>
      </w:r>
    </w:p>
    <w:p w:rsidR="004E7DBE" w:rsidRPr="004E7DBE" w:rsidRDefault="004E7DBE" w:rsidP="004E7DBE">
      <w:pPr>
        <w:spacing w:after="0" w:line="240" w:lineRule="auto"/>
        <w:rPr>
          <w:sz w:val="24"/>
          <w:szCs w:val="24"/>
        </w:rPr>
      </w:pP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7DBE">
        <w:rPr>
          <w:rFonts w:ascii="Times New Roman" w:hAnsi="Times New Roman"/>
          <w:sz w:val="24"/>
          <w:szCs w:val="24"/>
          <w:lang w:val="en-US"/>
        </w:rPr>
        <w:t>doc</w:t>
      </w:r>
      <w:r w:rsidRPr="004E7DBE">
        <w:rPr>
          <w:rFonts w:ascii="Times New Roman" w:hAnsi="Times New Roman"/>
          <w:sz w:val="24"/>
          <w:szCs w:val="24"/>
        </w:rPr>
        <w:t xml:space="preserve"> в виде одного файла (начиная с титульного листа и заканчивая последней страницей). </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Формат страницы – А</w:t>
      </w:r>
      <w:proofErr w:type="gramStart"/>
      <w:r w:rsidRPr="004E7DBE">
        <w:rPr>
          <w:rFonts w:ascii="Times New Roman" w:hAnsi="Times New Roman"/>
          <w:sz w:val="24"/>
          <w:szCs w:val="24"/>
        </w:rPr>
        <w:t>4</w:t>
      </w:r>
      <w:proofErr w:type="gramEnd"/>
      <w:r w:rsidRPr="004E7DBE">
        <w:rPr>
          <w:rFonts w:ascii="Times New Roman" w:hAnsi="Times New Roman"/>
          <w:sz w:val="24"/>
          <w:szCs w:val="24"/>
        </w:rPr>
        <w:t>.</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Текст письменной работы следует набирать, соблюдая следующие размеры полей: </w:t>
      </w:r>
      <w:proofErr w:type="gramStart"/>
      <w:r w:rsidRPr="004E7DBE">
        <w:rPr>
          <w:rFonts w:ascii="Times New Roman" w:hAnsi="Times New Roman"/>
          <w:sz w:val="24"/>
          <w:szCs w:val="24"/>
        </w:rPr>
        <w:t>правое</w:t>
      </w:r>
      <w:proofErr w:type="gramEnd"/>
      <w:r w:rsidRPr="004E7DBE">
        <w:rPr>
          <w:rFonts w:ascii="Times New Roman" w:hAnsi="Times New Roman"/>
          <w:sz w:val="24"/>
          <w:szCs w:val="24"/>
        </w:rPr>
        <w:t xml:space="preserve"> – 10 мм, верхнее и нижнее – 20 мм, левое – 30 мм. </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Тип шрифта: </w:t>
      </w:r>
      <w:proofErr w:type="spellStart"/>
      <w:r w:rsidRPr="004E7DBE">
        <w:rPr>
          <w:rFonts w:ascii="Times New Roman" w:hAnsi="Times New Roman"/>
          <w:sz w:val="24"/>
          <w:szCs w:val="24"/>
        </w:rPr>
        <w:t>Times</w:t>
      </w:r>
      <w:proofErr w:type="spellEnd"/>
      <w:r w:rsidRPr="004E7DBE">
        <w:rPr>
          <w:rFonts w:ascii="Times New Roman" w:hAnsi="Times New Roman"/>
          <w:sz w:val="24"/>
          <w:szCs w:val="24"/>
        </w:rPr>
        <w:t xml:space="preserve"> </w:t>
      </w:r>
      <w:proofErr w:type="spellStart"/>
      <w:r w:rsidRPr="004E7DBE">
        <w:rPr>
          <w:rFonts w:ascii="Times New Roman" w:hAnsi="Times New Roman"/>
          <w:sz w:val="24"/>
          <w:szCs w:val="24"/>
        </w:rPr>
        <w:t>New</w:t>
      </w:r>
      <w:proofErr w:type="spellEnd"/>
      <w:r w:rsidRPr="004E7DBE">
        <w:rPr>
          <w:rFonts w:ascii="Times New Roman" w:hAnsi="Times New Roman"/>
          <w:sz w:val="24"/>
          <w:szCs w:val="24"/>
        </w:rPr>
        <w:t xml:space="preserve"> </w:t>
      </w:r>
      <w:proofErr w:type="spellStart"/>
      <w:r w:rsidRPr="004E7DBE">
        <w:rPr>
          <w:rFonts w:ascii="Times New Roman" w:hAnsi="Times New Roman"/>
          <w:sz w:val="24"/>
          <w:szCs w:val="24"/>
        </w:rPr>
        <w:t>Roman</w:t>
      </w:r>
      <w:proofErr w:type="spellEnd"/>
      <w:r w:rsidRPr="004E7DBE">
        <w:rPr>
          <w:rFonts w:ascii="Times New Roman" w:hAnsi="Times New Roman"/>
          <w:sz w:val="24"/>
          <w:szCs w:val="24"/>
        </w:rPr>
        <w:t xml:space="preserve">, размер: 14 </w:t>
      </w:r>
      <w:proofErr w:type="spellStart"/>
      <w:r w:rsidRPr="004E7DBE">
        <w:rPr>
          <w:rFonts w:ascii="Times New Roman" w:hAnsi="Times New Roman"/>
          <w:sz w:val="24"/>
          <w:szCs w:val="24"/>
        </w:rPr>
        <w:t>pt</w:t>
      </w:r>
      <w:proofErr w:type="spellEnd"/>
      <w:r w:rsidRPr="004E7DBE">
        <w:rPr>
          <w:rFonts w:ascii="Times New Roman" w:hAnsi="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7DBE">
        <w:rPr>
          <w:rFonts w:ascii="Times New Roman" w:hAnsi="Times New Roman"/>
          <w:sz w:val="24"/>
          <w:szCs w:val="24"/>
        </w:rPr>
        <w:t>pt</w:t>
      </w:r>
      <w:proofErr w:type="spellEnd"/>
      <w:r w:rsidRPr="004E7DBE">
        <w:rPr>
          <w:rFonts w:ascii="Times New Roman" w:hAnsi="Times New Roman"/>
          <w:sz w:val="24"/>
          <w:szCs w:val="24"/>
        </w:rPr>
        <w:t xml:space="preserve">). </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Полужирный шрифт, курсив и подчеркнутый шрифт не применяются.</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Выравнивание текста - по ширине. Выравнивание таблиц и рисунков – по центру.</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Расстановка переносов - автоматическая.</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4E7DBE">
        <w:rPr>
          <w:rFonts w:ascii="Times New Roman" w:hAnsi="Times New Roman"/>
          <w:sz w:val="24"/>
          <w:szCs w:val="24"/>
        </w:rPr>
        <w:t>ст вкл</w:t>
      </w:r>
      <w:proofErr w:type="gramEnd"/>
      <w:r w:rsidRPr="004E7DBE">
        <w:rPr>
          <w:rFonts w:ascii="Times New Roman" w:hAnsi="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4E7DBE" w:rsidRPr="004E7DBE"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4E7DBE">
        <w:rPr>
          <w:rFonts w:ascii="Times New Roman" w:hAnsi="Times New Roman"/>
          <w:sz w:val="24"/>
          <w:szCs w:val="24"/>
        </w:rPr>
        <w:t xml:space="preserve">Наименования разделов и подразделов (заголовки) начинаются с </w:t>
      </w:r>
      <w:hyperlink r:id="rId9" w:history="1">
        <w:proofErr w:type="gramStart"/>
        <w:r w:rsidRPr="004E7DBE">
          <w:rPr>
            <w:rStyle w:val="ae"/>
            <w:rFonts w:ascii="Times New Roman" w:hAnsi="Times New Roman"/>
            <w:color w:val="auto"/>
            <w:sz w:val="24"/>
            <w:szCs w:val="24"/>
          </w:rPr>
          <w:t>заглавной</w:t>
        </w:r>
        <w:proofErr w:type="gramEnd"/>
        <w:r w:rsidRPr="004E7DBE">
          <w:rPr>
            <w:rStyle w:val="ae"/>
            <w:rFonts w:ascii="Times New Roman" w:hAnsi="Times New Roman"/>
            <w:color w:val="auto"/>
            <w:sz w:val="24"/>
            <w:szCs w:val="24"/>
          </w:rPr>
          <w:t xml:space="preserve"> букв</w:t>
        </w:r>
      </w:hyperlink>
      <w:r w:rsidRPr="004E7DBE">
        <w:rPr>
          <w:rFonts w:ascii="Times New Roman" w:hAnsi="Times New Roman"/>
          <w:sz w:val="24"/>
          <w:szCs w:val="24"/>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4E7DBE">
        <w:rPr>
          <w:rFonts w:ascii="Times New Roman" w:hAnsi="Times New Roman"/>
          <w:sz w:val="24"/>
          <w:szCs w:val="24"/>
        </w:rPr>
        <w:t>кст сл</w:t>
      </w:r>
      <w:proofErr w:type="gramEnd"/>
      <w:r w:rsidRPr="004E7DBE">
        <w:rPr>
          <w:rFonts w:ascii="Times New Roman" w:hAnsi="Times New Roman"/>
          <w:sz w:val="24"/>
          <w:szCs w:val="24"/>
        </w:rPr>
        <w:t>едует через интервал после заголовка.</w:t>
      </w:r>
    </w:p>
    <w:p w:rsidR="004E7DBE" w:rsidRPr="004E7DBE" w:rsidRDefault="004E7DBE" w:rsidP="004E7DBE">
      <w:pPr>
        <w:pStyle w:val="formattext"/>
        <w:numPr>
          <w:ilvl w:val="0"/>
          <w:numId w:val="1"/>
        </w:numPr>
        <w:spacing w:before="0" w:beforeAutospacing="0" w:after="0" w:afterAutospacing="0"/>
        <w:ind w:left="0" w:firstLine="709"/>
        <w:jc w:val="both"/>
      </w:pPr>
      <w:r w:rsidRPr="004E7DBE">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4E7DBE" w:rsidRPr="004E7DBE" w:rsidRDefault="004E7DBE" w:rsidP="004E7DBE">
      <w:pPr>
        <w:pStyle w:val="formattext"/>
        <w:numPr>
          <w:ilvl w:val="0"/>
          <w:numId w:val="1"/>
        </w:numPr>
        <w:spacing w:before="0" w:beforeAutospacing="0" w:after="0" w:afterAutospacing="0"/>
        <w:ind w:left="0" w:firstLine="709"/>
        <w:jc w:val="both"/>
      </w:pPr>
      <w:r w:rsidRPr="004E7DBE">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4E7DBE" w:rsidRPr="004E7DBE" w:rsidRDefault="004E7DBE" w:rsidP="004E7DBE">
      <w:pPr>
        <w:pStyle w:val="formattext"/>
        <w:numPr>
          <w:ilvl w:val="0"/>
          <w:numId w:val="1"/>
        </w:numPr>
        <w:spacing w:before="0" w:beforeAutospacing="0" w:after="0" w:afterAutospacing="0"/>
        <w:ind w:left="0" w:firstLine="709"/>
        <w:jc w:val="both"/>
      </w:pPr>
      <w:r w:rsidRPr="004E7DBE">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4E7DBE" w:rsidRPr="004E7DBE" w:rsidRDefault="004E7DBE" w:rsidP="004E7DBE">
      <w:pPr>
        <w:pStyle w:val="formattext"/>
        <w:numPr>
          <w:ilvl w:val="0"/>
          <w:numId w:val="1"/>
        </w:numPr>
        <w:spacing w:before="0" w:beforeAutospacing="0" w:after="0" w:afterAutospacing="0"/>
        <w:ind w:left="0" w:firstLine="709"/>
        <w:jc w:val="center"/>
      </w:pPr>
    </w:p>
    <w:p w:rsidR="004E7DBE" w:rsidRPr="004E7DBE" w:rsidRDefault="004E7DBE" w:rsidP="004E7DBE">
      <w:pPr>
        <w:pStyle w:val="formattext"/>
        <w:numPr>
          <w:ilvl w:val="0"/>
          <w:numId w:val="1"/>
        </w:numPr>
        <w:spacing w:before="0" w:beforeAutospacing="0" w:after="0" w:afterAutospacing="0"/>
        <w:ind w:left="0" w:firstLine="0"/>
        <w:jc w:val="center"/>
      </w:pPr>
      <w:r w:rsidRPr="004E7DBE">
        <w:t>1</w:t>
      </w:r>
      <w:r w:rsidRPr="004E7DBE">
        <w:rPr>
          <w:bCs/>
        </w:rPr>
        <w:t xml:space="preserve"> Типы и основные размеры</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 xml:space="preserve">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w:t>
      </w:r>
      <w:r w:rsidRPr="004E7DBE">
        <w:rPr>
          <w:rFonts w:ascii="Times New Roman" w:hAnsi="Times New Roman"/>
          <w:sz w:val="24"/>
          <w:szCs w:val="24"/>
        </w:rPr>
        <w:lastRenderedPageBreak/>
        <w:t>ставится скобка, а запись производится с абзацного отступа, например:</w:t>
      </w:r>
    </w:p>
    <w:p w:rsidR="004E7DBE" w:rsidRPr="004E7DBE" w:rsidRDefault="004E7DBE" w:rsidP="004E7DBE">
      <w:pPr>
        <w:widowControl w:val="0"/>
        <w:suppressAutoHyphens/>
        <w:autoSpaceDE w:val="0"/>
        <w:spacing w:after="0" w:line="240" w:lineRule="auto"/>
        <w:ind w:left="720"/>
        <w:jc w:val="both"/>
        <w:rPr>
          <w:rFonts w:ascii="Times New Roman" w:hAnsi="Times New Roman"/>
          <w:sz w:val="24"/>
          <w:szCs w:val="24"/>
        </w:rPr>
      </w:pPr>
      <w:r w:rsidRPr="004E7DBE">
        <w:rPr>
          <w:rFonts w:ascii="Times New Roman" w:hAnsi="Times New Roman"/>
          <w:sz w:val="24"/>
          <w:szCs w:val="24"/>
        </w:rPr>
        <w:t>1) текст</w:t>
      </w:r>
    </w:p>
    <w:p w:rsidR="004E7DBE" w:rsidRPr="004E7DBE" w:rsidRDefault="004E7DBE" w:rsidP="004E7DBE">
      <w:pPr>
        <w:widowControl w:val="0"/>
        <w:suppressAutoHyphens/>
        <w:autoSpaceDE w:val="0"/>
        <w:spacing w:after="0" w:line="240" w:lineRule="auto"/>
        <w:ind w:left="720"/>
        <w:jc w:val="both"/>
        <w:rPr>
          <w:rFonts w:ascii="Times New Roman" w:hAnsi="Times New Roman"/>
          <w:sz w:val="24"/>
          <w:szCs w:val="24"/>
        </w:rPr>
      </w:pPr>
      <w:r w:rsidRPr="004E7DBE">
        <w:rPr>
          <w:rFonts w:ascii="Times New Roman" w:hAnsi="Times New Roman"/>
          <w:sz w:val="24"/>
          <w:szCs w:val="24"/>
        </w:rPr>
        <w:t>2) текст</w:t>
      </w:r>
    </w:p>
    <w:p w:rsidR="004E7DBE" w:rsidRPr="004E7DBE" w:rsidRDefault="004E7DBE" w:rsidP="004E7DBE">
      <w:pPr>
        <w:widowControl w:val="0"/>
        <w:suppressAutoHyphens/>
        <w:autoSpaceDE w:val="0"/>
        <w:spacing w:after="0" w:line="240" w:lineRule="auto"/>
        <w:ind w:left="720"/>
        <w:jc w:val="both"/>
        <w:rPr>
          <w:rFonts w:ascii="Times New Roman" w:hAnsi="Times New Roman"/>
          <w:sz w:val="24"/>
          <w:szCs w:val="24"/>
        </w:rPr>
      </w:pPr>
      <w:r w:rsidRPr="004E7DBE">
        <w:rPr>
          <w:rFonts w:ascii="Times New Roman" w:hAnsi="Times New Roman"/>
          <w:sz w:val="24"/>
          <w:szCs w:val="24"/>
        </w:rPr>
        <w:t xml:space="preserve">     а) текст</w:t>
      </w:r>
    </w:p>
    <w:p w:rsidR="004E7DBE" w:rsidRPr="004E7DBE" w:rsidRDefault="004E7DBE" w:rsidP="004E7DBE">
      <w:pPr>
        <w:widowControl w:val="0"/>
        <w:suppressAutoHyphens/>
        <w:autoSpaceDE w:val="0"/>
        <w:spacing w:after="0" w:line="240" w:lineRule="auto"/>
        <w:ind w:left="720"/>
        <w:jc w:val="both"/>
        <w:rPr>
          <w:rFonts w:ascii="Times New Roman" w:hAnsi="Times New Roman"/>
          <w:sz w:val="24"/>
          <w:szCs w:val="24"/>
        </w:rPr>
      </w:pPr>
      <w:r w:rsidRPr="004E7DBE">
        <w:rPr>
          <w:rFonts w:ascii="Times New Roman" w:hAnsi="Times New Roman"/>
          <w:sz w:val="24"/>
          <w:szCs w:val="24"/>
        </w:rPr>
        <w:t xml:space="preserve">     б) текст</w:t>
      </w:r>
    </w:p>
    <w:p w:rsidR="004E7DBE" w:rsidRPr="004E7DBE" w:rsidRDefault="004E7DBE" w:rsidP="004E7DBE">
      <w:pPr>
        <w:widowControl w:val="0"/>
        <w:suppressAutoHyphens/>
        <w:autoSpaceDE w:val="0"/>
        <w:spacing w:after="0" w:line="240" w:lineRule="auto"/>
        <w:ind w:left="720"/>
        <w:jc w:val="both"/>
        <w:rPr>
          <w:rFonts w:ascii="Times New Roman" w:hAnsi="Times New Roman"/>
          <w:sz w:val="24"/>
          <w:szCs w:val="24"/>
        </w:rPr>
      </w:pPr>
      <w:r w:rsidRPr="004E7DBE">
        <w:rPr>
          <w:rFonts w:ascii="Times New Roman" w:hAnsi="Times New Roman"/>
          <w:sz w:val="24"/>
          <w:szCs w:val="24"/>
        </w:rPr>
        <w:t>3) текст</w:t>
      </w:r>
    </w:p>
    <w:p w:rsidR="004E7DBE" w:rsidRPr="004E7DBE" w:rsidRDefault="004E7DBE" w:rsidP="004E7DBE">
      <w:pPr>
        <w:widowControl w:val="0"/>
        <w:numPr>
          <w:ilvl w:val="0"/>
          <w:numId w:val="1"/>
        </w:numPr>
        <w:suppressAutoHyphens/>
        <w:autoSpaceDE w:val="0"/>
        <w:spacing w:after="0" w:line="240" w:lineRule="auto"/>
        <w:ind w:left="0" w:firstLine="720"/>
        <w:rPr>
          <w:rFonts w:ascii="Times New Roman" w:hAnsi="Times New Roman"/>
          <w:sz w:val="24"/>
          <w:szCs w:val="24"/>
        </w:rPr>
      </w:pPr>
      <w:r w:rsidRPr="004E7DBE">
        <w:rPr>
          <w:rFonts w:ascii="Times New Roman" w:hAnsi="Times New Roman"/>
          <w:sz w:val="24"/>
          <w:szCs w:val="24"/>
        </w:rPr>
        <w:t>Каждый пункт, подпункт и перечисление записывают с абзацного отступа.</w:t>
      </w:r>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lang w:eastAsia="en-US"/>
        </w:rPr>
      </w:pPr>
      <w:r w:rsidRPr="004E7DBE">
        <w:rPr>
          <w:rFonts w:ascii="Times New Roman" w:eastAsia="Calibri" w:hAnsi="Times New Roman"/>
          <w:sz w:val="24"/>
          <w:szCs w:val="24"/>
          <w:lang w:eastAsia="en-US"/>
        </w:rPr>
        <w:t>В тексте документа не допускается:</w:t>
      </w:r>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4E7DBE">
        <w:rPr>
          <w:rFonts w:ascii="Times New Roman" w:eastAsia="Calibri" w:hAnsi="Times New Roman"/>
          <w:sz w:val="24"/>
          <w:szCs w:val="24"/>
          <w:lang w:eastAsia="en-US"/>
        </w:rPr>
        <w:t>- применять обороты разговорной речи, техницизмы, профессионализмы;</w:t>
      </w:r>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4E7DBE">
        <w:rPr>
          <w:rFonts w:ascii="Times New Roman" w:eastAsia="Calibri" w:hAnsi="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4E7DBE">
        <w:rPr>
          <w:rFonts w:ascii="Times New Roman" w:eastAsia="Calibri" w:hAnsi="Times New Roman"/>
          <w:sz w:val="24"/>
          <w:szCs w:val="24"/>
          <w:lang w:eastAsia="en-US"/>
        </w:rPr>
        <w:t>- применять произвольные словообразования;</w:t>
      </w:r>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proofErr w:type="gramStart"/>
      <w:r w:rsidRPr="004E7DBE">
        <w:rPr>
          <w:rFonts w:ascii="Times New Roman" w:eastAsia="Calibri" w:hAnsi="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4E7DBE">
        <w:rPr>
          <w:rFonts w:ascii="Times New Roman" w:eastAsia="Calibri" w:hAnsi="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В тексте документа, за исключением формул, таблиц и рисунков, не допускается:</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 применять математический знак минус</w:t>
      </w:r>
      <w:proofErr w:type="gramStart"/>
      <w:r w:rsidRPr="004E7DBE">
        <w:rPr>
          <w:rFonts w:ascii="Times New Roman" w:hAnsi="Times New Roman"/>
          <w:sz w:val="24"/>
          <w:szCs w:val="24"/>
        </w:rPr>
        <w:t xml:space="preserve"> (-) </w:t>
      </w:r>
      <w:proofErr w:type="gramEnd"/>
      <w:r w:rsidRPr="004E7DBE">
        <w:rPr>
          <w:rFonts w:ascii="Times New Roman" w:hAnsi="Times New Roman"/>
          <w:sz w:val="24"/>
          <w:szCs w:val="24"/>
        </w:rPr>
        <w:t>перед отрицательными значениями величин (следует писать слово «минус»);</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BF0F68" w:rsidRPr="00BF0F68">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2.105-95 Единая система конструкторской документации (ЕСКД). Общие требования к текстовым документам (с Изменением N 1)" style="width:10.5pt;height:12pt"/>
        </w:pict>
      </w:r>
      <w:r w:rsidRPr="004E7DBE">
        <w:rPr>
          <w:rFonts w:ascii="Times New Roman" w:hAnsi="Times New Roman"/>
          <w:sz w:val="24"/>
          <w:szCs w:val="24"/>
        </w:rPr>
        <w:t xml:space="preserve">(больше или равно), </w:t>
      </w:r>
      <w:r w:rsidR="00BF0F68" w:rsidRPr="00BF0F68">
        <w:rPr>
          <w:rFonts w:ascii="Times New Roman" w:hAnsi="Times New Roman"/>
          <w:sz w:val="24"/>
          <w:szCs w:val="24"/>
        </w:rPr>
        <w:pict>
          <v:shape id="_x0000_i1026" type="#_x0000_t75" alt="ГОСТ 2.105-95 Единая система конструкторской документации (ЕСКД). Общие требования к текстовым документам (с Изменением N 1)" style="width:10.5pt;height:12pt"/>
        </w:pict>
      </w:r>
      <w:r w:rsidRPr="004E7DBE">
        <w:rPr>
          <w:rFonts w:ascii="Times New Roman" w:hAnsi="Times New Roman"/>
          <w:sz w:val="24"/>
          <w:szCs w:val="24"/>
        </w:rPr>
        <w:t>(меньше или равно), (не равно), а также знаки N (номер), % (процент).</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4E7DBE" w:rsidRPr="004E7DBE"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4E7DBE">
        <w:rPr>
          <w:rFonts w:ascii="Times New Roman" w:hAnsi="Times New Roman"/>
          <w:sz w:val="24"/>
          <w:szCs w:val="24"/>
        </w:rPr>
        <w:t>Правила оформления ссылок</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7DBE">
        <w:rPr>
          <w:rFonts w:ascii="Times New Roman" w:hAnsi="Times New Roman"/>
          <w:sz w:val="24"/>
          <w:szCs w:val="24"/>
        </w:rPr>
        <w:t>.</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4E7DBE">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4E7DBE">
        <w:rPr>
          <w:rFonts w:ascii="Times New Roman" w:hAnsi="Times New Roman"/>
          <w:sz w:val="24"/>
          <w:szCs w:val="24"/>
        </w:rPr>
        <w:t>Котлер</w:t>
      </w:r>
      <w:proofErr w:type="spellEnd"/>
      <w:r w:rsidRPr="004E7DBE">
        <w:rPr>
          <w:rFonts w:ascii="Times New Roman" w:hAnsi="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4E7DBE" w:rsidRPr="004E7DBE"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4E7DBE" w:rsidRPr="004E7DBE"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4E7DBE">
        <w:rPr>
          <w:rFonts w:ascii="Times New Roman" w:hAnsi="Times New Roman"/>
          <w:sz w:val="24"/>
          <w:szCs w:val="24"/>
        </w:rPr>
        <w:t>Правила оформления иллюстраций</w:t>
      </w:r>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4E7DBE">
        <w:rPr>
          <w:rFonts w:ascii="Times New Roman" w:eastAsia="Calibri" w:hAnsi="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4E7DBE">
        <w:rPr>
          <w:rFonts w:ascii="Times New Roman" w:hAnsi="Times New Roman"/>
          <w:sz w:val="24"/>
          <w:szCs w:val="24"/>
        </w:rPr>
        <w:t xml:space="preserve"> </w:t>
      </w:r>
    </w:p>
    <w:p w:rsidR="004E7DBE" w:rsidRPr="004E7DBE" w:rsidRDefault="004E7DBE" w:rsidP="004E7DBE">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4E7DBE">
        <w:rPr>
          <w:rFonts w:ascii="Times New Roman" w:hAnsi="Times New Roman"/>
          <w:sz w:val="24"/>
          <w:szCs w:val="24"/>
        </w:rPr>
        <w:t xml:space="preserve">Независимо от содержания (схемы, графики, диаграммы, фотографии и пр.)  каждая </w:t>
      </w:r>
      <w:r w:rsidRPr="004E7DBE">
        <w:rPr>
          <w:rFonts w:ascii="Times New Roman" w:eastAsia="Calibri" w:hAnsi="Times New Roman"/>
          <w:sz w:val="24"/>
          <w:szCs w:val="24"/>
          <w:lang w:eastAsia="en-US"/>
        </w:rPr>
        <w:t xml:space="preserve">иллюстрация  </w:t>
      </w:r>
      <w:r w:rsidRPr="004E7DBE">
        <w:rPr>
          <w:rFonts w:ascii="Times New Roman" w:hAnsi="Times New Roman"/>
          <w:sz w:val="24"/>
          <w:szCs w:val="24"/>
        </w:rPr>
        <w:t xml:space="preserve">обозначается словом «Рисунок», с указанием номера и заголовка, например:  </w:t>
      </w:r>
    </w:p>
    <w:p w:rsidR="004E7DBE"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4E7DBE"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Pr>
          <w:rFonts w:ascii="Times New Roman" w:hAnsi="Times New Roman"/>
          <w:noProof/>
          <w:sz w:val="28"/>
          <w:szCs w:val="28"/>
        </w:rPr>
        <w:drawing>
          <wp:inline distT="0" distB="0" distL="0" distR="0">
            <wp:extent cx="5041900" cy="2552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1900" cy="2552700"/>
                    </a:xfrm>
                    <a:prstGeom prst="rect">
                      <a:avLst/>
                    </a:prstGeom>
                    <a:noFill/>
                    <a:ln>
                      <a:noFill/>
                    </a:ln>
                  </pic:spPr>
                </pic:pic>
              </a:graphicData>
            </a:graphic>
          </wp:inline>
        </w:drawing>
      </w:r>
    </w:p>
    <w:p w:rsidR="004E7DBE" w:rsidRPr="00067410"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067410">
        <w:rPr>
          <w:rFonts w:ascii="Times New Roman" w:hAnsi="Times New Roman"/>
          <w:sz w:val="24"/>
          <w:szCs w:val="24"/>
        </w:rPr>
        <w:t>Рисунок 2 – Структура бухгалтерии</w:t>
      </w:r>
    </w:p>
    <w:p w:rsidR="004E7DBE" w:rsidRPr="00067410"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067410">
        <w:rPr>
          <w:rFonts w:ascii="Times New Roman" w:hAnsi="Times New Roman"/>
          <w:bCs/>
          <w:sz w:val="24"/>
          <w:szCs w:val="24"/>
        </w:rPr>
        <w:t>опускается</w:t>
      </w:r>
      <w:r w:rsidRPr="00067410">
        <w:rPr>
          <w:rFonts w:ascii="Times New Roman" w:hAnsi="Times New Roman"/>
          <w:sz w:val="24"/>
          <w:szCs w:val="24"/>
        </w:rPr>
        <w:t xml:space="preserve"> </w:t>
      </w:r>
      <w:r w:rsidRPr="00067410">
        <w:rPr>
          <w:rFonts w:ascii="Times New Roman" w:hAnsi="Times New Roman"/>
          <w:bCs/>
          <w:sz w:val="24"/>
          <w:szCs w:val="24"/>
        </w:rPr>
        <w:t>поворот</w:t>
      </w:r>
      <w:r w:rsidRPr="00067410">
        <w:rPr>
          <w:rFonts w:ascii="Times New Roman" w:hAnsi="Times New Roman"/>
          <w:sz w:val="24"/>
          <w:szCs w:val="24"/>
        </w:rPr>
        <w:t xml:space="preserve"> </w:t>
      </w:r>
      <w:r w:rsidRPr="00067410">
        <w:rPr>
          <w:rFonts w:ascii="Times New Roman" w:hAnsi="Times New Roman"/>
          <w:bCs/>
          <w:sz w:val="24"/>
          <w:szCs w:val="24"/>
        </w:rPr>
        <w:t>рисунка</w:t>
      </w:r>
      <w:r w:rsidRPr="00067410">
        <w:rPr>
          <w:rFonts w:ascii="Times New Roman" w:hAnsi="Times New Roman"/>
          <w:sz w:val="24"/>
          <w:szCs w:val="24"/>
        </w:rPr>
        <w:t xml:space="preserve"> на 90° </w:t>
      </w:r>
      <w:r w:rsidRPr="00067410">
        <w:rPr>
          <w:rFonts w:ascii="Times New Roman" w:hAnsi="Times New Roman"/>
          <w:bCs/>
          <w:sz w:val="24"/>
          <w:szCs w:val="24"/>
        </w:rPr>
        <w:t>против</w:t>
      </w:r>
      <w:r w:rsidRPr="00067410">
        <w:rPr>
          <w:rFonts w:ascii="Times New Roman" w:hAnsi="Times New Roman"/>
          <w:sz w:val="24"/>
          <w:szCs w:val="24"/>
        </w:rPr>
        <w:t xml:space="preserve"> </w:t>
      </w:r>
      <w:r w:rsidRPr="00067410">
        <w:rPr>
          <w:rFonts w:ascii="Times New Roman" w:hAnsi="Times New Roman"/>
          <w:bCs/>
          <w:sz w:val="24"/>
          <w:szCs w:val="24"/>
        </w:rPr>
        <w:t>часовой</w:t>
      </w:r>
      <w:r w:rsidRPr="00067410">
        <w:rPr>
          <w:rFonts w:ascii="Times New Roman" w:hAnsi="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067410">
        <w:rPr>
          <w:rFonts w:ascii="Times New Roman" w:hAnsi="Times New Roman"/>
          <w:sz w:val="24"/>
          <w:szCs w:val="24"/>
        </w:rPr>
        <w:t>4</w:t>
      </w:r>
      <w:proofErr w:type="gramEnd"/>
      <w:r w:rsidRPr="00067410">
        <w:rPr>
          <w:rFonts w:ascii="Times New Roman" w:hAnsi="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4E7DBE" w:rsidRPr="00712EC1"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Pr>
          <w:rFonts w:ascii="Times New Roman" w:hAnsi="Times New Roman"/>
          <w:noProof/>
          <w:sz w:val="28"/>
          <w:szCs w:val="28"/>
        </w:rPr>
        <w:drawing>
          <wp:inline distT="0" distB="0" distL="0" distR="0">
            <wp:extent cx="5384800" cy="1987550"/>
            <wp:effectExtent l="0" t="0" r="0" b="0"/>
            <wp:docPr id="11" name="Рисунок 11"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84800" cy="1987550"/>
                    </a:xfrm>
                    <a:prstGeom prst="rect">
                      <a:avLst/>
                    </a:prstGeom>
                    <a:noFill/>
                    <a:ln>
                      <a:noFill/>
                    </a:ln>
                  </pic:spPr>
                </pic:pic>
              </a:graphicData>
            </a:graphic>
          </wp:inline>
        </w:drawing>
      </w:r>
    </w:p>
    <w:p w:rsidR="004E7DBE"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8"/>
          <w:szCs w:val="28"/>
        </w:rPr>
      </w:pPr>
    </w:p>
    <w:p w:rsidR="004E7DBE" w:rsidRPr="00067410"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067410">
        <w:rPr>
          <w:rFonts w:ascii="Times New Roman" w:hAnsi="Times New Roman"/>
          <w:sz w:val="24"/>
          <w:szCs w:val="24"/>
        </w:rPr>
        <w:t xml:space="preserve">Рисунок 4 – Цена на нефть марки </w:t>
      </w:r>
      <w:r w:rsidRPr="00067410">
        <w:rPr>
          <w:rFonts w:ascii="Times New Roman" w:hAnsi="Times New Roman"/>
          <w:sz w:val="24"/>
          <w:szCs w:val="24"/>
          <w:lang w:val="en-US"/>
        </w:rPr>
        <w:t>Brent</w:t>
      </w:r>
      <w:r w:rsidRPr="00067410">
        <w:rPr>
          <w:rFonts w:ascii="Times New Roman" w:hAnsi="Times New Roman"/>
          <w:sz w:val="24"/>
          <w:szCs w:val="24"/>
        </w:rPr>
        <w:t xml:space="preserve"> за период с 1988 по 2015 год, </w:t>
      </w:r>
      <w:r w:rsidRPr="00067410">
        <w:rPr>
          <w:rFonts w:ascii="Times New Roman" w:hAnsi="Times New Roman"/>
          <w:sz w:val="24"/>
          <w:szCs w:val="24"/>
          <w:lang w:val="en-US"/>
        </w:rPr>
        <w:t>USD</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color w:val="000000"/>
          <w:sz w:val="24"/>
          <w:szCs w:val="24"/>
        </w:rPr>
      </w:pPr>
    </w:p>
    <w:p w:rsidR="004E7DBE" w:rsidRPr="00712EC1"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4E7DBE" w:rsidRPr="00712EC1"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4127500" cy="2362200"/>
            <wp:effectExtent l="0" t="0" r="0" b="0"/>
            <wp:docPr id="7" name="Рисунок 7"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27500" cy="2362200"/>
                    </a:xfrm>
                    <a:prstGeom prst="rect">
                      <a:avLst/>
                    </a:prstGeom>
                    <a:noFill/>
                    <a:ln>
                      <a:noFill/>
                    </a:ln>
                  </pic:spPr>
                </pic:pic>
              </a:graphicData>
            </a:graphic>
          </wp:inline>
        </w:drawing>
      </w:r>
    </w:p>
    <w:p w:rsidR="004E7DBE" w:rsidRPr="00712EC1"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color w:val="000000"/>
          <w:sz w:val="28"/>
          <w:szCs w:val="28"/>
        </w:rPr>
      </w:pPr>
    </w:p>
    <w:p w:rsidR="004E7DBE" w:rsidRPr="00067410" w:rsidRDefault="004E7DBE" w:rsidP="004E7DBE">
      <w:pPr>
        <w:widowControl w:val="0"/>
        <w:numPr>
          <w:ilvl w:val="0"/>
          <w:numId w:val="1"/>
        </w:numPr>
        <w:suppressAutoHyphens/>
        <w:autoSpaceDE w:val="0"/>
        <w:spacing w:after="0" w:line="240" w:lineRule="auto"/>
        <w:ind w:left="0" w:firstLine="0"/>
        <w:jc w:val="center"/>
        <w:rPr>
          <w:rFonts w:ascii="Times New Roman" w:hAnsi="Times New Roman"/>
          <w:color w:val="000000"/>
          <w:sz w:val="24"/>
          <w:szCs w:val="24"/>
        </w:rPr>
      </w:pPr>
      <w:r w:rsidRPr="00067410">
        <w:rPr>
          <w:rFonts w:ascii="Times New Roman" w:hAnsi="Times New Roman"/>
          <w:color w:val="000000"/>
          <w:sz w:val="24"/>
          <w:szCs w:val="24"/>
        </w:rPr>
        <w:t xml:space="preserve">Рисунок Б.3 – </w:t>
      </w:r>
      <w:r w:rsidRPr="00067410">
        <w:rPr>
          <w:rFonts w:ascii="Times New Roman" w:hAnsi="Times New Roman"/>
          <w:sz w:val="24"/>
          <w:szCs w:val="24"/>
        </w:rPr>
        <w:t>Объёмы торгов</w:t>
      </w:r>
      <w:r w:rsidRPr="00067410">
        <w:rPr>
          <w:rFonts w:ascii="Times New Roman" w:hAnsi="Times New Roman"/>
          <w:color w:val="000000"/>
          <w:sz w:val="24"/>
          <w:szCs w:val="24"/>
        </w:rPr>
        <w:t xml:space="preserve"> ММВБ [6, с. 14]</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366DB5" w:rsidRPr="00DD7BB1" w:rsidRDefault="004E7DBE" w:rsidP="00DD7BB1">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067410">
        <w:rPr>
          <w:rFonts w:ascii="Times New Roman" w:hAnsi="Times New Roman"/>
          <w:sz w:val="24"/>
          <w:szCs w:val="24"/>
        </w:rPr>
        <w:t>Правила оформления таблиц</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4E7DBE" w:rsidRPr="00067410" w:rsidRDefault="004E7DBE" w:rsidP="004E7DBE">
      <w:pPr>
        <w:widowControl w:val="0"/>
        <w:suppressAutoHyphens/>
        <w:autoSpaceDE w:val="0"/>
        <w:spacing w:after="0" w:line="240" w:lineRule="auto"/>
        <w:jc w:val="both"/>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sz w:val="24"/>
          <w:szCs w:val="24"/>
        </w:rPr>
      </w:pPr>
      <w:r w:rsidRPr="00067410">
        <w:rPr>
          <w:rFonts w:ascii="Times New Roman" w:hAnsi="Times New Roman"/>
          <w:sz w:val="24"/>
          <w:szCs w:val="24"/>
        </w:rPr>
        <w:t xml:space="preserve">Таблица 1 </w:t>
      </w:r>
      <w:r w:rsidRPr="00067410">
        <w:rPr>
          <w:rFonts w:ascii="Times New Roman" w:hAnsi="Times New Roman"/>
          <w:color w:val="000000"/>
          <w:sz w:val="24"/>
          <w:szCs w:val="24"/>
        </w:rPr>
        <w:t>–</w:t>
      </w:r>
      <w:r w:rsidRPr="00067410">
        <w:rPr>
          <w:rFonts w:ascii="Times New Roman" w:hAnsi="Times New Roman"/>
          <w:sz w:val="24"/>
          <w:szCs w:val="24"/>
        </w:rPr>
        <w:t xml:space="preserve"> Расходы на оплату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3"/>
        <w:gridCol w:w="2344"/>
        <w:gridCol w:w="3269"/>
      </w:tblGrid>
      <w:tr w:rsidR="004E7DBE" w:rsidRPr="00EA3FF1" w:rsidTr="004E7DBE">
        <w:tc>
          <w:tcPr>
            <w:tcW w:w="4133"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Должность</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Количество</w:t>
            </w:r>
          </w:p>
        </w:tc>
        <w:tc>
          <w:tcPr>
            <w:tcW w:w="3269"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Заработная плата,</w:t>
            </w:r>
            <w:r>
              <w:rPr>
                <w:rFonts w:ascii="Times New Roman" w:hAnsi="Times New Roman"/>
                <w:sz w:val="24"/>
                <w:szCs w:val="24"/>
              </w:rPr>
              <w:t xml:space="preserve"> </w:t>
            </w:r>
            <w:r w:rsidRPr="007F5256">
              <w:rPr>
                <w:rFonts w:ascii="Times New Roman" w:hAnsi="Times New Roman"/>
                <w:sz w:val="24"/>
                <w:szCs w:val="24"/>
              </w:rPr>
              <w:t>руб.</w:t>
            </w:r>
          </w:p>
        </w:tc>
      </w:tr>
      <w:tr w:rsidR="004E7DBE" w:rsidRPr="00EA3FF1" w:rsidTr="004E7DBE">
        <w:tc>
          <w:tcPr>
            <w:tcW w:w="4133" w:type="dxa"/>
            <w:shd w:val="clear" w:color="auto" w:fill="auto"/>
          </w:tcPr>
          <w:p w:rsidR="004E7DBE" w:rsidRPr="007F5256" w:rsidRDefault="004E7DBE" w:rsidP="00941075">
            <w:pPr>
              <w:spacing w:after="0"/>
              <w:rPr>
                <w:rFonts w:ascii="Times New Roman" w:hAnsi="Times New Roman"/>
                <w:sz w:val="24"/>
                <w:szCs w:val="24"/>
              </w:rPr>
            </w:pPr>
            <w:r>
              <w:rPr>
                <w:rFonts w:ascii="Times New Roman" w:hAnsi="Times New Roman"/>
                <w:sz w:val="24"/>
                <w:szCs w:val="24"/>
              </w:rPr>
              <w:t>1.</w:t>
            </w:r>
            <w:r w:rsidRPr="007F5256">
              <w:rPr>
                <w:rFonts w:ascii="Times New Roman" w:hAnsi="Times New Roman"/>
                <w:sz w:val="24"/>
                <w:szCs w:val="24"/>
              </w:rPr>
              <w:t>Генеральный директор</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w:t>
            </w:r>
          </w:p>
        </w:tc>
        <w:tc>
          <w:tcPr>
            <w:tcW w:w="3269"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25000</w:t>
            </w:r>
          </w:p>
        </w:tc>
      </w:tr>
      <w:tr w:rsidR="004E7DBE" w:rsidRPr="00EA3FF1" w:rsidTr="004E7DBE">
        <w:tc>
          <w:tcPr>
            <w:tcW w:w="4133" w:type="dxa"/>
            <w:shd w:val="clear" w:color="auto" w:fill="auto"/>
          </w:tcPr>
          <w:p w:rsidR="004E7DBE" w:rsidRPr="007F5256" w:rsidRDefault="004E7DBE" w:rsidP="00941075">
            <w:pPr>
              <w:spacing w:after="0"/>
              <w:rPr>
                <w:rFonts w:ascii="Times New Roman" w:hAnsi="Times New Roman"/>
                <w:sz w:val="24"/>
                <w:szCs w:val="24"/>
              </w:rPr>
            </w:pPr>
            <w:r>
              <w:rPr>
                <w:rFonts w:ascii="Times New Roman" w:hAnsi="Times New Roman"/>
                <w:sz w:val="24"/>
                <w:szCs w:val="24"/>
              </w:rPr>
              <w:t>2.</w:t>
            </w:r>
            <w:r w:rsidRPr="007F5256">
              <w:rPr>
                <w:rFonts w:ascii="Times New Roman" w:hAnsi="Times New Roman"/>
                <w:sz w:val="24"/>
                <w:szCs w:val="24"/>
              </w:rPr>
              <w:t>Исполнительный директор</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w:t>
            </w:r>
          </w:p>
        </w:tc>
        <w:tc>
          <w:tcPr>
            <w:tcW w:w="3269"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20000</w:t>
            </w:r>
          </w:p>
        </w:tc>
      </w:tr>
      <w:tr w:rsidR="004E7DBE" w:rsidRPr="00EA3FF1" w:rsidTr="004E7DBE">
        <w:tc>
          <w:tcPr>
            <w:tcW w:w="4133" w:type="dxa"/>
            <w:shd w:val="clear" w:color="auto" w:fill="auto"/>
          </w:tcPr>
          <w:p w:rsidR="004E7DBE" w:rsidRPr="007F5256" w:rsidRDefault="004E7DBE" w:rsidP="00941075">
            <w:pPr>
              <w:spacing w:after="0"/>
              <w:rPr>
                <w:rFonts w:ascii="Times New Roman" w:hAnsi="Times New Roman"/>
                <w:sz w:val="24"/>
                <w:szCs w:val="24"/>
              </w:rPr>
            </w:pPr>
            <w:r>
              <w:rPr>
                <w:rFonts w:ascii="Times New Roman" w:hAnsi="Times New Roman"/>
                <w:sz w:val="24"/>
                <w:szCs w:val="24"/>
              </w:rPr>
              <w:t>3.</w:t>
            </w:r>
            <w:r w:rsidRPr="007F5256">
              <w:rPr>
                <w:rFonts w:ascii="Times New Roman" w:hAnsi="Times New Roman"/>
                <w:sz w:val="24"/>
                <w:szCs w:val="24"/>
              </w:rPr>
              <w:t>Бухгалтер</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w:t>
            </w:r>
          </w:p>
        </w:tc>
        <w:tc>
          <w:tcPr>
            <w:tcW w:w="3269"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15000</w:t>
            </w:r>
          </w:p>
        </w:tc>
      </w:tr>
      <w:tr w:rsidR="004E7DBE" w:rsidRPr="00EA3FF1" w:rsidTr="004E7DBE">
        <w:tc>
          <w:tcPr>
            <w:tcW w:w="6477" w:type="dxa"/>
            <w:gridSpan w:val="2"/>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Итого:</w:t>
            </w:r>
          </w:p>
        </w:tc>
        <w:tc>
          <w:tcPr>
            <w:tcW w:w="3269"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60000</w:t>
            </w:r>
          </w:p>
        </w:tc>
      </w:tr>
    </w:tbl>
    <w:p w:rsidR="004E7DBE" w:rsidRPr="00306DA1" w:rsidRDefault="004E7DBE" w:rsidP="004E7DBE">
      <w:pPr>
        <w:widowControl w:val="0"/>
        <w:numPr>
          <w:ilvl w:val="0"/>
          <w:numId w:val="1"/>
        </w:numPr>
        <w:suppressAutoHyphens/>
        <w:autoSpaceDE w:val="0"/>
        <w:spacing w:after="0" w:line="240" w:lineRule="auto"/>
        <w:ind w:left="0" w:firstLine="720"/>
        <w:rPr>
          <w:rFonts w:ascii="Times New Roman" w:hAnsi="Times New Roman"/>
          <w:sz w:val="10"/>
          <w:szCs w:val="10"/>
        </w:rPr>
      </w:pPr>
      <w:r w:rsidRPr="00306DA1">
        <w:rPr>
          <w:rFonts w:ascii="Times New Roman" w:hAnsi="Times New Roman"/>
          <w:sz w:val="10"/>
          <w:szCs w:val="10"/>
        </w:rPr>
        <w:t> </w:t>
      </w: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4E7DBE" w:rsidRPr="00067410" w:rsidRDefault="004E7DBE" w:rsidP="004E7DBE">
      <w:pPr>
        <w:widowControl w:val="0"/>
        <w:suppressAutoHyphens/>
        <w:autoSpaceDE w:val="0"/>
        <w:spacing w:after="0" w:line="240" w:lineRule="auto"/>
        <w:jc w:val="both"/>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color w:val="000000"/>
          <w:sz w:val="24"/>
          <w:szCs w:val="24"/>
        </w:rPr>
      </w:pPr>
      <w:r w:rsidRPr="00067410">
        <w:rPr>
          <w:rFonts w:ascii="Times New Roman" w:hAnsi="Times New Roman"/>
          <w:color w:val="000000"/>
          <w:sz w:val="24"/>
          <w:szCs w:val="24"/>
        </w:rPr>
        <w:t xml:space="preserve">Таблица 2 – </w:t>
      </w:r>
      <w:r w:rsidRPr="00067410">
        <w:rPr>
          <w:rFonts w:ascii="Times New Roman" w:hAnsi="Times New Roman"/>
          <w:sz w:val="24"/>
          <w:szCs w:val="24"/>
        </w:rPr>
        <w:t>Расходы на оплату труда</w:t>
      </w:r>
      <w:r w:rsidRPr="00067410">
        <w:rPr>
          <w:rFonts w:ascii="Times New Roman" w:hAnsi="Times New Roman"/>
          <w:color w:val="000000"/>
          <w:sz w:val="24"/>
          <w:szCs w:val="24"/>
        </w:rPr>
        <w:t xml:space="preserve"> [15, с.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3"/>
        <w:gridCol w:w="2344"/>
        <w:gridCol w:w="3162"/>
      </w:tblGrid>
      <w:tr w:rsidR="004E7DBE" w:rsidRPr="00EA3FF1" w:rsidTr="004E7DBE">
        <w:tc>
          <w:tcPr>
            <w:tcW w:w="4133"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Должность</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Количество</w:t>
            </w:r>
          </w:p>
        </w:tc>
        <w:tc>
          <w:tcPr>
            <w:tcW w:w="3162"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Заработная плата, руб.</w:t>
            </w:r>
          </w:p>
        </w:tc>
      </w:tr>
      <w:tr w:rsidR="004E7DBE" w:rsidRPr="00EA3FF1" w:rsidTr="004E7DBE">
        <w:tc>
          <w:tcPr>
            <w:tcW w:w="4133" w:type="dxa"/>
            <w:shd w:val="clear" w:color="auto" w:fill="auto"/>
          </w:tcPr>
          <w:p w:rsidR="004E7DBE" w:rsidRPr="007F5256" w:rsidRDefault="004E7DBE" w:rsidP="00941075">
            <w:pPr>
              <w:spacing w:after="0"/>
              <w:rPr>
                <w:rFonts w:ascii="Times New Roman" w:hAnsi="Times New Roman"/>
                <w:sz w:val="24"/>
                <w:szCs w:val="24"/>
              </w:rPr>
            </w:pPr>
            <w:r>
              <w:rPr>
                <w:rFonts w:ascii="Times New Roman" w:hAnsi="Times New Roman"/>
                <w:sz w:val="24"/>
                <w:szCs w:val="24"/>
              </w:rPr>
              <w:t>1.</w:t>
            </w:r>
            <w:r w:rsidRPr="007F5256">
              <w:rPr>
                <w:rFonts w:ascii="Times New Roman" w:hAnsi="Times New Roman"/>
                <w:sz w:val="24"/>
                <w:szCs w:val="24"/>
              </w:rPr>
              <w:t>Генеральный директор</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w:t>
            </w:r>
          </w:p>
        </w:tc>
        <w:tc>
          <w:tcPr>
            <w:tcW w:w="3162"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25000</w:t>
            </w:r>
          </w:p>
        </w:tc>
      </w:tr>
      <w:tr w:rsidR="004E7DBE" w:rsidRPr="00EA3FF1" w:rsidTr="004E7DBE">
        <w:tc>
          <w:tcPr>
            <w:tcW w:w="4133" w:type="dxa"/>
            <w:shd w:val="clear" w:color="auto" w:fill="auto"/>
          </w:tcPr>
          <w:p w:rsidR="004E7DBE" w:rsidRPr="007F5256" w:rsidRDefault="004E7DBE" w:rsidP="00941075">
            <w:pPr>
              <w:spacing w:after="0"/>
              <w:rPr>
                <w:rFonts w:ascii="Times New Roman" w:hAnsi="Times New Roman"/>
                <w:sz w:val="24"/>
                <w:szCs w:val="24"/>
              </w:rPr>
            </w:pPr>
            <w:r>
              <w:rPr>
                <w:rFonts w:ascii="Times New Roman" w:hAnsi="Times New Roman"/>
                <w:sz w:val="24"/>
                <w:szCs w:val="24"/>
              </w:rPr>
              <w:t>2.</w:t>
            </w:r>
            <w:r w:rsidRPr="007F5256">
              <w:rPr>
                <w:rFonts w:ascii="Times New Roman" w:hAnsi="Times New Roman"/>
                <w:sz w:val="24"/>
                <w:szCs w:val="24"/>
              </w:rPr>
              <w:t>Исполнительный директор</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w:t>
            </w:r>
          </w:p>
        </w:tc>
        <w:tc>
          <w:tcPr>
            <w:tcW w:w="3162"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20000</w:t>
            </w:r>
          </w:p>
        </w:tc>
      </w:tr>
      <w:tr w:rsidR="004E7DBE" w:rsidRPr="00EA3FF1" w:rsidTr="004E7DBE">
        <w:tc>
          <w:tcPr>
            <w:tcW w:w="4133" w:type="dxa"/>
            <w:shd w:val="clear" w:color="auto" w:fill="auto"/>
          </w:tcPr>
          <w:p w:rsidR="004E7DBE" w:rsidRPr="007F5256" w:rsidRDefault="004E7DBE" w:rsidP="00941075">
            <w:pPr>
              <w:spacing w:after="0"/>
              <w:rPr>
                <w:rFonts w:ascii="Times New Roman" w:hAnsi="Times New Roman"/>
                <w:sz w:val="24"/>
                <w:szCs w:val="24"/>
              </w:rPr>
            </w:pPr>
            <w:r>
              <w:rPr>
                <w:rFonts w:ascii="Times New Roman" w:hAnsi="Times New Roman"/>
                <w:sz w:val="24"/>
                <w:szCs w:val="24"/>
              </w:rPr>
              <w:t>3.</w:t>
            </w:r>
            <w:r w:rsidRPr="007F5256">
              <w:rPr>
                <w:rFonts w:ascii="Times New Roman" w:hAnsi="Times New Roman"/>
                <w:sz w:val="24"/>
                <w:szCs w:val="24"/>
              </w:rPr>
              <w:t>Бухгалтер</w:t>
            </w:r>
          </w:p>
        </w:tc>
        <w:tc>
          <w:tcPr>
            <w:tcW w:w="2344"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w:t>
            </w:r>
          </w:p>
        </w:tc>
        <w:tc>
          <w:tcPr>
            <w:tcW w:w="3162"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15000</w:t>
            </w:r>
          </w:p>
        </w:tc>
      </w:tr>
      <w:tr w:rsidR="004E7DBE" w:rsidRPr="00EA3FF1" w:rsidTr="004E7DBE">
        <w:tc>
          <w:tcPr>
            <w:tcW w:w="6477" w:type="dxa"/>
            <w:gridSpan w:val="2"/>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Итого:</w:t>
            </w:r>
          </w:p>
        </w:tc>
        <w:tc>
          <w:tcPr>
            <w:tcW w:w="3162" w:type="dxa"/>
            <w:shd w:val="clear" w:color="auto" w:fill="auto"/>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60000</w:t>
            </w:r>
          </w:p>
        </w:tc>
      </w:tr>
    </w:tbl>
    <w:p w:rsidR="004E7DBE" w:rsidRPr="00306DA1"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10"/>
          <w:szCs w:val="10"/>
        </w:rPr>
      </w:pPr>
    </w:p>
    <w:p w:rsidR="004E7DBE" w:rsidRPr="00067410" w:rsidRDefault="004E7DBE" w:rsidP="004E7DBE">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067410">
        <w:rPr>
          <w:rFonts w:ascii="Times New Roman" w:hAnsi="Times New Roman"/>
          <w:sz w:val="24"/>
          <w:szCs w:val="24"/>
        </w:rPr>
        <w:t xml:space="preserve">Если таблица составлена автором, но на основании данных из внешнего источника, </w:t>
      </w:r>
      <w:r w:rsidRPr="00067410">
        <w:rPr>
          <w:rFonts w:ascii="Times New Roman" w:hAnsi="Times New Roman"/>
          <w:sz w:val="24"/>
          <w:szCs w:val="24"/>
        </w:rPr>
        <w:lastRenderedPageBreak/>
        <w:t>необходимо после заголовка таблицы указать, по данным из каких источников она составлена, например:</w:t>
      </w:r>
    </w:p>
    <w:p w:rsidR="004E7DBE" w:rsidRPr="00067410" w:rsidRDefault="004E7DBE" w:rsidP="004E7DBE">
      <w:pPr>
        <w:widowControl w:val="0"/>
        <w:suppressAutoHyphens/>
        <w:autoSpaceDE w:val="0"/>
        <w:spacing w:after="0" w:line="240" w:lineRule="auto"/>
        <w:ind w:firstLine="709"/>
        <w:jc w:val="both"/>
        <w:rPr>
          <w:rFonts w:ascii="Times New Roman" w:hAnsi="Times New Roman"/>
          <w:color w:val="000000"/>
          <w:sz w:val="24"/>
          <w:szCs w:val="24"/>
        </w:rPr>
      </w:pPr>
    </w:p>
    <w:p w:rsidR="004E7DBE" w:rsidRPr="00067410" w:rsidRDefault="004E7DBE" w:rsidP="004E7DBE">
      <w:pPr>
        <w:widowControl w:val="0"/>
        <w:suppressAutoHyphens/>
        <w:autoSpaceDE w:val="0"/>
        <w:spacing w:after="0" w:line="240" w:lineRule="auto"/>
        <w:ind w:firstLine="709"/>
        <w:jc w:val="both"/>
        <w:rPr>
          <w:rFonts w:ascii="Times New Roman" w:hAnsi="Times New Roman"/>
          <w:color w:val="000000"/>
          <w:sz w:val="24"/>
          <w:szCs w:val="24"/>
        </w:rPr>
      </w:pPr>
      <w:r w:rsidRPr="00067410">
        <w:rPr>
          <w:rFonts w:ascii="Times New Roman" w:hAnsi="Times New Roman"/>
          <w:color w:val="000000"/>
          <w:sz w:val="24"/>
          <w:szCs w:val="24"/>
        </w:rPr>
        <w:t xml:space="preserve">Таблица 3 – </w:t>
      </w:r>
      <w:r w:rsidRPr="00067410">
        <w:rPr>
          <w:rFonts w:ascii="Times New Roman" w:hAnsi="Times New Roman"/>
          <w:sz w:val="24"/>
          <w:szCs w:val="24"/>
        </w:rPr>
        <w:t>Анализ структуры основных производственных фондов, % (</w:t>
      </w:r>
      <w:r w:rsidRPr="00067410">
        <w:rPr>
          <w:rFonts w:ascii="Times New Roman" w:hAnsi="Times New Roman"/>
          <w:color w:val="000000"/>
          <w:sz w:val="24"/>
          <w:szCs w:val="24"/>
        </w:rPr>
        <w:t>по данным из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6"/>
        <w:gridCol w:w="1516"/>
        <w:gridCol w:w="1517"/>
        <w:gridCol w:w="1510"/>
      </w:tblGrid>
      <w:tr w:rsidR="004E7DBE" w:rsidRPr="00EA3FF1" w:rsidTr="004E7DBE">
        <w:tc>
          <w:tcPr>
            <w:tcW w:w="5096" w:type="dxa"/>
            <w:shd w:val="clear" w:color="auto" w:fill="auto"/>
            <w:vAlign w:val="center"/>
          </w:tcPr>
          <w:p w:rsidR="004E7DBE" w:rsidRPr="007F5256" w:rsidRDefault="004E7DBE" w:rsidP="00941075">
            <w:pPr>
              <w:spacing w:after="0" w:line="240" w:lineRule="auto"/>
              <w:jc w:val="center"/>
              <w:rPr>
                <w:rFonts w:ascii="Times New Roman" w:hAnsi="Times New Roman"/>
                <w:sz w:val="24"/>
                <w:szCs w:val="24"/>
              </w:rPr>
            </w:pPr>
            <w:r w:rsidRPr="007F5256">
              <w:rPr>
                <w:rFonts w:ascii="Times New Roman" w:hAnsi="Times New Roman"/>
                <w:sz w:val="24"/>
                <w:szCs w:val="24"/>
              </w:rPr>
              <w:t xml:space="preserve">Группа </w:t>
            </w:r>
            <w:proofErr w:type="gramStart"/>
            <w:r w:rsidRPr="007F5256">
              <w:rPr>
                <w:rFonts w:ascii="Times New Roman" w:hAnsi="Times New Roman"/>
                <w:sz w:val="24"/>
                <w:szCs w:val="24"/>
              </w:rPr>
              <w:t>основных</w:t>
            </w:r>
            <w:proofErr w:type="gramEnd"/>
          </w:p>
          <w:p w:rsidR="004E7DBE" w:rsidRPr="007F5256" w:rsidRDefault="004E7DBE" w:rsidP="00941075">
            <w:pPr>
              <w:spacing w:after="0" w:line="240" w:lineRule="auto"/>
              <w:jc w:val="center"/>
              <w:rPr>
                <w:rFonts w:ascii="Times New Roman" w:hAnsi="Times New Roman"/>
                <w:sz w:val="24"/>
                <w:szCs w:val="24"/>
              </w:rPr>
            </w:pPr>
            <w:r w:rsidRPr="007F5256">
              <w:rPr>
                <w:rFonts w:ascii="Times New Roman" w:hAnsi="Times New Roman"/>
                <w:sz w:val="24"/>
                <w:szCs w:val="24"/>
              </w:rPr>
              <w:t>производственных фондов</w:t>
            </w:r>
          </w:p>
        </w:tc>
        <w:tc>
          <w:tcPr>
            <w:tcW w:w="1516" w:type="dxa"/>
            <w:shd w:val="clear" w:color="auto" w:fill="auto"/>
            <w:vAlign w:val="center"/>
          </w:tcPr>
          <w:p w:rsidR="004E7DBE" w:rsidRPr="007F5256" w:rsidRDefault="004E7DBE" w:rsidP="00941075">
            <w:pPr>
              <w:spacing w:after="0" w:line="240" w:lineRule="auto"/>
              <w:jc w:val="center"/>
              <w:rPr>
                <w:rFonts w:ascii="Times New Roman" w:hAnsi="Times New Roman"/>
                <w:sz w:val="24"/>
                <w:szCs w:val="24"/>
              </w:rPr>
            </w:pPr>
            <w:r>
              <w:rPr>
                <w:rFonts w:ascii="Times New Roman" w:hAnsi="Times New Roman"/>
                <w:sz w:val="24"/>
                <w:szCs w:val="24"/>
              </w:rPr>
              <w:t>2018</w:t>
            </w:r>
            <w:r w:rsidRPr="007F5256">
              <w:rPr>
                <w:rFonts w:ascii="Times New Roman" w:hAnsi="Times New Roman"/>
                <w:sz w:val="24"/>
                <w:szCs w:val="24"/>
              </w:rPr>
              <w:t xml:space="preserve"> г.</w:t>
            </w:r>
          </w:p>
        </w:tc>
        <w:tc>
          <w:tcPr>
            <w:tcW w:w="1517" w:type="dxa"/>
            <w:shd w:val="clear" w:color="auto" w:fill="auto"/>
            <w:vAlign w:val="center"/>
          </w:tcPr>
          <w:p w:rsidR="004E7DBE" w:rsidRPr="007F5256" w:rsidRDefault="004E7DBE" w:rsidP="00941075">
            <w:pPr>
              <w:spacing w:after="0" w:line="240" w:lineRule="auto"/>
              <w:jc w:val="center"/>
              <w:rPr>
                <w:rFonts w:ascii="Times New Roman" w:hAnsi="Times New Roman"/>
                <w:sz w:val="24"/>
                <w:szCs w:val="24"/>
              </w:rPr>
            </w:pPr>
            <w:r>
              <w:rPr>
                <w:rFonts w:ascii="Times New Roman" w:hAnsi="Times New Roman"/>
                <w:sz w:val="24"/>
                <w:szCs w:val="24"/>
              </w:rPr>
              <w:t>2019</w:t>
            </w:r>
            <w:r w:rsidRPr="007F5256">
              <w:rPr>
                <w:rFonts w:ascii="Times New Roman" w:hAnsi="Times New Roman"/>
                <w:sz w:val="24"/>
                <w:szCs w:val="24"/>
              </w:rPr>
              <w:t xml:space="preserve"> г.</w:t>
            </w:r>
          </w:p>
        </w:tc>
        <w:tc>
          <w:tcPr>
            <w:tcW w:w="1510" w:type="dxa"/>
            <w:shd w:val="clear" w:color="auto" w:fill="auto"/>
            <w:vAlign w:val="center"/>
          </w:tcPr>
          <w:p w:rsidR="004E7DBE" w:rsidRPr="007F5256" w:rsidRDefault="004E7DBE" w:rsidP="00941075">
            <w:pPr>
              <w:spacing w:after="0" w:line="240" w:lineRule="auto"/>
              <w:jc w:val="center"/>
              <w:rPr>
                <w:rFonts w:ascii="Times New Roman" w:hAnsi="Times New Roman"/>
                <w:sz w:val="24"/>
                <w:szCs w:val="24"/>
              </w:rPr>
            </w:pPr>
            <w:r>
              <w:rPr>
                <w:rFonts w:ascii="Times New Roman" w:hAnsi="Times New Roman"/>
                <w:sz w:val="24"/>
                <w:szCs w:val="24"/>
              </w:rPr>
              <w:t>2020</w:t>
            </w:r>
            <w:r w:rsidRPr="007F5256">
              <w:rPr>
                <w:rFonts w:ascii="Times New Roman" w:hAnsi="Times New Roman"/>
                <w:sz w:val="24"/>
                <w:szCs w:val="24"/>
              </w:rPr>
              <w:t xml:space="preserve"> г.</w:t>
            </w:r>
          </w:p>
        </w:tc>
      </w:tr>
      <w:tr w:rsidR="004E7DBE" w:rsidRPr="00EA3FF1" w:rsidTr="004E7DBE">
        <w:trPr>
          <w:trHeight w:val="387"/>
        </w:trPr>
        <w:tc>
          <w:tcPr>
            <w:tcW w:w="5096" w:type="dxa"/>
            <w:shd w:val="clear" w:color="auto" w:fill="auto"/>
          </w:tcPr>
          <w:p w:rsidR="004E7DBE" w:rsidRPr="007F5256" w:rsidRDefault="004E7DBE" w:rsidP="00941075">
            <w:pPr>
              <w:spacing w:after="0"/>
              <w:rPr>
                <w:rFonts w:ascii="Times New Roman" w:hAnsi="Times New Roman"/>
                <w:sz w:val="24"/>
                <w:szCs w:val="24"/>
              </w:rPr>
            </w:pPr>
            <w:r w:rsidRPr="007F5256">
              <w:rPr>
                <w:rFonts w:ascii="Times New Roman" w:hAnsi="Times New Roman"/>
                <w:sz w:val="24"/>
                <w:szCs w:val="24"/>
              </w:rPr>
              <w:t>1.Здания</w:t>
            </w:r>
          </w:p>
        </w:tc>
        <w:tc>
          <w:tcPr>
            <w:tcW w:w="1516"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55,0</w:t>
            </w:r>
          </w:p>
        </w:tc>
        <w:tc>
          <w:tcPr>
            <w:tcW w:w="1517"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51,0</w:t>
            </w:r>
          </w:p>
        </w:tc>
        <w:tc>
          <w:tcPr>
            <w:tcW w:w="1510"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40,4</w:t>
            </w:r>
          </w:p>
        </w:tc>
      </w:tr>
      <w:tr w:rsidR="004E7DBE" w:rsidRPr="00EA3FF1" w:rsidTr="004E7DBE">
        <w:tc>
          <w:tcPr>
            <w:tcW w:w="5096" w:type="dxa"/>
            <w:shd w:val="clear" w:color="auto" w:fill="auto"/>
          </w:tcPr>
          <w:p w:rsidR="004E7DBE" w:rsidRPr="007F5256" w:rsidRDefault="004E7DBE" w:rsidP="00941075">
            <w:pPr>
              <w:spacing w:after="0"/>
              <w:rPr>
                <w:rFonts w:ascii="Times New Roman" w:hAnsi="Times New Roman"/>
                <w:sz w:val="24"/>
                <w:szCs w:val="24"/>
              </w:rPr>
            </w:pPr>
            <w:r w:rsidRPr="007F5256">
              <w:rPr>
                <w:rFonts w:ascii="Times New Roman" w:hAnsi="Times New Roman"/>
                <w:sz w:val="24"/>
                <w:szCs w:val="24"/>
              </w:rPr>
              <w:t>2.Сооружения</w:t>
            </w:r>
          </w:p>
        </w:tc>
        <w:tc>
          <w:tcPr>
            <w:tcW w:w="1516"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6,7</w:t>
            </w:r>
          </w:p>
        </w:tc>
        <w:tc>
          <w:tcPr>
            <w:tcW w:w="1517"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4,8</w:t>
            </w:r>
          </w:p>
        </w:tc>
        <w:tc>
          <w:tcPr>
            <w:tcW w:w="1510"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2,9</w:t>
            </w:r>
          </w:p>
        </w:tc>
      </w:tr>
      <w:tr w:rsidR="004E7DBE" w:rsidRPr="00EA3FF1" w:rsidTr="004E7DBE">
        <w:tc>
          <w:tcPr>
            <w:tcW w:w="5096" w:type="dxa"/>
            <w:shd w:val="clear" w:color="auto" w:fill="auto"/>
          </w:tcPr>
          <w:p w:rsidR="004E7DBE" w:rsidRPr="007F5256" w:rsidRDefault="004E7DBE" w:rsidP="00941075">
            <w:pPr>
              <w:spacing w:after="0"/>
              <w:rPr>
                <w:rFonts w:ascii="Times New Roman" w:hAnsi="Times New Roman"/>
                <w:sz w:val="24"/>
                <w:szCs w:val="24"/>
              </w:rPr>
            </w:pPr>
            <w:r w:rsidRPr="007F5256">
              <w:rPr>
                <w:rFonts w:ascii="Times New Roman" w:hAnsi="Times New Roman"/>
                <w:sz w:val="24"/>
                <w:szCs w:val="24"/>
              </w:rPr>
              <w:t>3.Машины и оборудование</w:t>
            </w:r>
          </w:p>
        </w:tc>
        <w:tc>
          <w:tcPr>
            <w:tcW w:w="1516"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29,9</w:t>
            </w:r>
          </w:p>
        </w:tc>
        <w:tc>
          <w:tcPr>
            <w:tcW w:w="1517"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36,1</w:t>
            </w:r>
          </w:p>
        </w:tc>
        <w:tc>
          <w:tcPr>
            <w:tcW w:w="1510"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46,5</w:t>
            </w:r>
          </w:p>
        </w:tc>
      </w:tr>
      <w:tr w:rsidR="004E7DBE" w:rsidRPr="00EA3FF1" w:rsidTr="004E7DBE">
        <w:tc>
          <w:tcPr>
            <w:tcW w:w="5096" w:type="dxa"/>
            <w:shd w:val="clear" w:color="auto" w:fill="auto"/>
          </w:tcPr>
          <w:p w:rsidR="004E7DBE" w:rsidRPr="007F5256" w:rsidRDefault="004E7DBE" w:rsidP="00941075">
            <w:pPr>
              <w:spacing w:after="0"/>
              <w:rPr>
                <w:rFonts w:ascii="Times New Roman" w:hAnsi="Times New Roman"/>
                <w:sz w:val="24"/>
                <w:szCs w:val="24"/>
              </w:rPr>
            </w:pPr>
            <w:r w:rsidRPr="007F5256">
              <w:rPr>
                <w:rFonts w:ascii="Times New Roman" w:hAnsi="Times New Roman"/>
                <w:sz w:val="24"/>
                <w:szCs w:val="24"/>
              </w:rPr>
              <w:t>4.Транспортные средства</w:t>
            </w:r>
          </w:p>
        </w:tc>
        <w:tc>
          <w:tcPr>
            <w:tcW w:w="1516"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3,7</w:t>
            </w:r>
          </w:p>
        </w:tc>
        <w:tc>
          <w:tcPr>
            <w:tcW w:w="1517"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5,1</w:t>
            </w:r>
          </w:p>
        </w:tc>
        <w:tc>
          <w:tcPr>
            <w:tcW w:w="1510"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8,3</w:t>
            </w:r>
          </w:p>
        </w:tc>
      </w:tr>
      <w:tr w:rsidR="004E7DBE" w:rsidRPr="00EA3FF1" w:rsidTr="004E7DBE">
        <w:tc>
          <w:tcPr>
            <w:tcW w:w="5096" w:type="dxa"/>
            <w:shd w:val="clear" w:color="auto" w:fill="auto"/>
          </w:tcPr>
          <w:p w:rsidR="004E7DBE" w:rsidRPr="007F5256" w:rsidRDefault="004E7DBE" w:rsidP="00941075">
            <w:pPr>
              <w:spacing w:after="0"/>
              <w:rPr>
                <w:rFonts w:ascii="Times New Roman" w:hAnsi="Times New Roman"/>
                <w:sz w:val="24"/>
                <w:szCs w:val="24"/>
              </w:rPr>
            </w:pPr>
            <w:r w:rsidRPr="007F5256">
              <w:rPr>
                <w:rFonts w:ascii="Times New Roman" w:hAnsi="Times New Roman"/>
                <w:sz w:val="24"/>
                <w:szCs w:val="24"/>
              </w:rPr>
              <w:t>5.Производственный и хозяйственный инвентарь</w:t>
            </w:r>
          </w:p>
        </w:tc>
        <w:tc>
          <w:tcPr>
            <w:tcW w:w="1516"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0,1</w:t>
            </w:r>
          </w:p>
        </w:tc>
        <w:tc>
          <w:tcPr>
            <w:tcW w:w="1517"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0,2</w:t>
            </w:r>
          </w:p>
        </w:tc>
        <w:tc>
          <w:tcPr>
            <w:tcW w:w="1510" w:type="dxa"/>
            <w:shd w:val="clear" w:color="auto" w:fill="auto"/>
            <w:vAlign w:val="center"/>
          </w:tcPr>
          <w:p w:rsidR="004E7DBE" w:rsidRPr="007F5256" w:rsidRDefault="004E7DBE" w:rsidP="00941075">
            <w:pPr>
              <w:spacing w:after="0"/>
              <w:jc w:val="center"/>
              <w:rPr>
                <w:rFonts w:ascii="Times New Roman" w:hAnsi="Times New Roman"/>
                <w:sz w:val="24"/>
                <w:szCs w:val="24"/>
              </w:rPr>
            </w:pPr>
            <w:r w:rsidRPr="007F5256">
              <w:rPr>
                <w:rFonts w:ascii="Times New Roman" w:hAnsi="Times New Roman"/>
                <w:sz w:val="24"/>
                <w:szCs w:val="24"/>
              </w:rPr>
              <w:t>0,2</w:t>
            </w:r>
          </w:p>
        </w:tc>
      </w:tr>
      <w:tr w:rsidR="004E7DBE" w:rsidRPr="00EA3FF1" w:rsidTr="004E7DBE">
        <w:tc>
          <w:tcPr>
            <w:tcW w:w="5096" w:type="dxa"/>
            <w:shd w:val="clear" w:color="auto" w:fill="auto"/>
          </w:tcPr>
          <w:p w:rsidR="004E7DBE" w:rsidRPr="007F5256" w:rsidRDefault="004E7DBE" w:rsidP="00941075">
            <w:pPr>
              <w:spacing w:after="0"/>
              <w:rPr>
                <w:rFonts w:ascii="Times New Roman" w:hAnsi="Times New Roman"/>
                <w:sz w:val="24"/>
                <w:szCs w:val="24"/>
              </w:rPr>
            </w:pPr>
            <w:r w:rsidRPr="007F5256">
              <w:rPr>
                <w:rFonts w:ascii="Times New Roman" w:hAnsi="Times New Roman"/>
                <w:sz w:val="24"/>
                <w:szCs w:val="24"/>
              </w:rPr>
              <w:t>6.Другие виды</w:t>
            </w:r>
          </w:p>
        </w:tc>
        <w:tc>
          <w:tcPr>
            <w:tcW w:w="1516" w:type="dxa"/>
            <w:shd w:val="clear" w:color="auto" w:fill="auto"/>
            <w:vAlign w:val="center"/>
          </w:tcPr>
          <w:p w:rsidR="004E7DBE" w:rsidRPr="007F5256" w:rsidRDefault="004E7DBE" w:rsidP="00941075">
            <w:pPr>
              <w:spacing w:after="0"/>
              <w:jc w:val="center"/>
              <w:rPr>
                <w:rFonts w:ascii="Times New Roman" w:hAnsi="Times New Roman"/>
              </w:rPr>
            </w:pPr>
            <w:r w:rsidRPr="007F5256">
              <w:rPr>
                <w:rFonts w:ascii="Times New Roman" w:hAnsi="Times New Roman"/>
              </w:rPr>
              <w:t>4,0</w:t>
            </w:r>
          </w:p>
        </w:tc>
        <w:tc>
          <w:tcPr>
            <w:tcW w:w="1517" w:type="dxa"/>
            <w:shd w:val="clear" w:color="auto" w:fill="auto"/>
            <w:vAlign w:val="center"/>
          </w:tcPr>
          <w:p w:rsidR="004E7DBE" w:rsidRPr="007F5256" w:rsidRDefault="004E7DBE" w:rsidP="00941075">
            <w:pPr>
              <w:spacing w:after="0"/>
              <w:jc w:val="center"/>
              <w:rPr>
                <w:rFonts w:ascii="Times New Roman" w:hAnsi="Times New Roman"/>
              </w:rPr>
            </w:pPr>
            <w:r w:rsidRPr="007F5256">
              <w:rPr>
                <w:rFonts w:ascii="Times New Roman" w:hAnsi="Times New Roman"/>
              </w:rPr>
              <w:t>2,9</w:t>
            </w:r>
          </w:p>
        </w:tc>
        <w:tc>
          <w:tcPr>
            <w:tcW w:w="1510" w:type="dxa"/>
            <w:shd w:val="clear" w:color="auto" w:fill="auto"/>
            <w:vAlign w:val="center"/>
          </w:tcPr>
          <w:p w:rsidR="004E7DBE" w:rsidRPr="007F5256" w:rsidRDefault="004E7DBE" w:rsidP="00941075">
            <w:pPr>
              <w:spacing w:after="0"/>
              <w:jc w:val="center"/>
              <w:rPr>
                <w:rFonts w:ascii="Times New Roman" w:hAnsi="Times New Roman"/>
              </w:rPr>
            </w:pPr>
            <w:r w:rsidRPr="007F5256">
              <w:rPr>
                <w:rFonts w:ascii="Times New Roman" w:hAnsi="Times New Roman"/>
              </w:rPr>
              <w:t>1,7</w:t>
            </w:r>
          </w:p>
        </w:tc>
      </w:tr>
    </w:tbl>
    <w:p w:rsidR="004E7DBE" w:rsidRPr="00067410" w:rsidRDefault="004E7DBE" w:rsidP="004E7DBE">
      <w:pPr>
        <w:widowControl w:val="0"/>
        <w:suppressAutoHyphens/>
        <w:autoSpaceDE w:val="0"/>
        <w:spacing w:after="0" w:line="240" w:lineRule="auto"/>
        <w:jc w:val="both"/>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xml:space="preserve">Допускается применять размер шрифта в таблице меньший, чем в тексте работы, но не менее 10 </w:t>
      </w:r>
      <w:proofErr w:type="spellStart"/>
      <w:r w:rsidRPr="00067410">
        <w:rPr>
          <w:rFonts w:ascii="Times New Roman" w:hAnsi="Times New Roman"/>
          <w:sz w:val="24"/>
          <w:szCs w:val="24"/>
        </w:rPr>
        <w:t>pt</w:t>
      </w:r>
      <w:proofErr w:type="spellEnd"/>
      <w:r w:rsidRPr="00067410">
        <w:rPr>
          <w:rFonts w:ascii="Times New Roman" w:hAnsi="Times New Roman"/>
          <w:sz w:val="24"/>
          <w:szCs w:val="24"/>
        </w:rPr>
        <w:t xml:space="preserve">. </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Таблица Б.</w:t>
      </w:r>
      <w:r w:rsidR="00067410" w:rsidRPr="00067410">
        <w:rPr>
          <w:rFonts w:ascii="Times New Roman" w:hAnsi="Times New Roman"/>
          <w:sz w:val="24"/>
          <w:szCs w:val="24"/>
        </w:rPr>
        <w:t>4 – Динамика показателей за 2018–2020</w:t>
      </w:r>
      <w:r w:rsidRPr="00067410">
        <w:rPr>
          <w:rFonts w:ascii="Times New Roman" w:hAnsi="Times New Roman"/>
          <w:sz w:val="24"/>
          <w:szCs w:val="24"/>
        </w:rPr>
        <w:t xml:space="preserve"> гг.  </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4E7DBE" w:rsidRPr="00712EC1" w:rsidRDefault="004E7DBE" w:rsidP="004E7DBE">
      <w:pPr>
        <w:pStyle w:val="ad"/>
        <w:spacing w:before="0" w:beforeAutospacing="0" w:after="0" w:afterAutospacing="0"/>
        <w:rPr>
          <w:sz w:val="28"/>
          <w:szCs w:val="28"/>
        </w:rPr>
      </w:pPr>
    </w:p>
    <w:p w:rsidR="004E7DBE" w:rsidRPr="00067410" w:rsidRDefault="004E7DBE" w:rsidP="00067410">
      <w:pPr>
        <w:pStyle w:val="ad"/>
        <w:numPr>
          <w:ilvl w:val="0"/>
          <w:numId w:val="1"/>
        </w:numPr>
        <w:spacing w:before="0" w:beforeAutospacing="0" w:after="0" w:afterAutospacing="0"/>
        <w:ind w:left="0" w:firstLine="0"/>
        <w:jc w:val="center"/>
      </w:pPr>
      <w:r w:rsidRPr="00067410">
        <w:t>Правила оформления списка использованных источников</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4E7DBE" w:rsidRPr="00067410" w:rsidRDefault="004E7DBE" w:rsidP="004E7DBE">
      <w:pPr>
        <w:pStyle w:val="ad"/>
        <w:numPr>
          <w:ilvl w:val="0"/>
          <w:numId w:val="1"/>
        </w:numPr>
        <w:spacing w:before="0" w:beforeAutospacing="0" w:after="0" w:afterAutospacing="0"/>
        <w:ind w:left="0" w:firstLine="709"/>
        <w:jc w:val="both"/>
      </w:pPr>
      <w:r w:rsidRPr="00067410">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4E7DBE" w:rsidRPr="00067410" w:rsidRDefault="004E7DBE" w:rsidP="004E7DBE">
      <w:pPr>
        <w:pStyle w:val="ad"/>
        <w:numPr>
          <w:ilvl w:val="0"/>
          <w:numId w:val="1"/>
        </w:numPr>
        <w:spacing w:before="0" w:beforeAutospacing="0" w:after="0" w:afterAutospacing="0"/>
        <w:ind w:left="0" w:firstLine="709"/>
        <w:jc w:val="both"/>
      </w:pPr>
      <w:r w:rsidRPr="00067410">
        <w:t xml:space="preserve">- [Видеозапись]; - [Мультимедиа]; - [Текст]; - [Электронный ресурс]. </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При занесении источников в список следует придерживаться установленных правил их библиографического описания.</w:t>
      </w:r>
    </w:p>
    <w:p w:rsidR="004E7DBE" w:rsidRPr="00067410" w:rsidRDefault="004E7DBE" w:rsidP="004E7DBE">
      <w:pPr>
        <w:pStyle w:val="ad"/>
        <w:numPr>
          <w:ilvl w:val="0"/>
          <w:numId w:val="1"/>
        </w:numPr>
        <w:spacing w:before="0" w:beforeAutospacing="0" w:after="0" w:afterAutospacing="0"/>
        <w:ind w:left="0" w:firstLine="720"/>
        <w:jc w:val="center"/>
      </w:pPr>
    </w:p>
    <w:p w:rsidR="004E7DBE" w:rsidRPr="00067410" w:rsidRDefault="004E7DBE" w:rsidP="004E7DBE">
      <w:pPr>
        <w:pStyle w:val="ad"/>
        <w:numPr>
          <w:ilvl w:val="0"/>
          <w:numId w:val="1"/>
        </w:numPr>
        <w:spacing w:before="0" w:beforeAutospacing="0" w:after="0" w:afterAutospacing="0"/>
        <w:ind w:left="0" w:firstLine="0"/>
        <w:jc w:val="center"/>
      </w:pPr>
      <w:r w:rsidRPr="00067410">
        <w:t>Примеры оформления нормативно-правовых актов</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06.10.2017 г. N 184-ФЗ // Собрание законодательства РФ. - 2017. - N 43. </w:t>
      </w:r>
    </w:p>
    <w:p w:rsidR="004E7DBE" w:rsidRPr="00067410" w:rsidRDefault="004E7DBE" w:rsidP="004E7DBE">
      <w:pPr>
        <w:pStyle w:val="ad"/>
        <w:numPr>
          <w:ilvl w:val="0"/>
          <w:numId w:val="1"/>
        </w:numPr>
        <w:spacing w:before="0" w:beforeAutospacing="0" w:after="0" w:afterAutospacing="0"/>
        <w:ind w:left="0" w:firstLine="720"/>
        <w:jc w:val="both"/>
      </w:pPr>
      <w:r w:rsidRPr="00067410">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w:t>
      </w:r>
      <w:proofErr w:type="spellStart"/>
      <w:r w:rsidRPr="00067410">
        <w:t>КонсультантПлюс</w:t>
      </w:r>
      <w:proofErr w:type="spellEnd"/>
      <w:r w:rsidRPr="00067410">
        <w:t xml:space="preserve">». – Режим доступа: </w:t>
      </w:r>
      <w:hyperlink r:id="rId13" w:history="1">
        <w:r w:rsidR="0052642C">
          <w:rPr>
            <w:rStyle w:val="ae"/>
          </w:rPr>
          <w:t>http://www.consultant.ru</w:t>
        </w:r>
      </w:hyperlink>
      <w:r w:rsidRPr="00067410">
        <w:t xml:space="preserve">   </w:t>
      </w:r>
    </w:p>
    <w:p w:rsidR="00DD7BB1" w:rsidRDefault="00DD7BB1">
      <w:pPr>
        <w:rPr>
          <w:rFonts w:ascii="Times New Roman" w:eastAsia="Times New Roman" w:hAnsi="Times New Roman" w:cs="Times New Roman"/>
          <w:sz w:val="24"/>
          <w:szCs w:val="24"/>
        </w:rPr>
      </w:pPr>
      <w:r>
        <w:br w:type="page"/>
      </w:r>
    </w:p>
    <w:p w:rsidR="004E7DBE" w:rsidRPr="00067410" w:rsidRDefault="004E7DBE" w:rsidP="004E7DBE">
      <w:pPr>
        <w:pStyle w:val="ad"/>
        <w:numPr>
          <w:ilvl w:val="0"/>
          <w:numId w:val="1"/>
        </w:numPr>
        <w:spacing w:before="0" w:beforeAutospacing="0" w:after="0" w:afterAutospacing="0"/>
        <w:ind w:left="0" w:firstLine="0"/>
        <w:jc w:val="center"/>
      </w:pPr>
      <w:r w:rsidRPr="00067410">
        <w:lastRenderedPageBreak/>
        <w:t>Книги, статьи, материалы конференций и семинаров</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3. Боголюбов, А.Н. О вещественных резонансах в волноводе с неоднородным заполнением [Текст] / А.Н. Боголюбов, А.Л. </w:t>
      </w:r>
      <w:proofErr w:type="spellStart"/>
      <w:r w:rsidRPr="00067410">
        <w:t>Делицын</w:t>
      </w:r>
      <w:proofErr w:type="spellEnd"/>
      <w:r w:rsidRPr="00067410">
        <w:t xml:space="preserve">, М.Д. Малых // </w:t>
      </w:r>
      <w:proofErr w:type="spellStart"/>
      <w:r w:rsidRPr="00067410">
        <w:t>Вестн</w:t>
      </w:r>
      <w:proofErr w:type="spellEnd"/>
      <w:r w:rsidRPr="00067410">
        <w:t xml:space="preserve">. </w:t>
      </w:r>
      <w:proofErr w:type="spellStart"/>
      <w:r w:rsidRPr="00067410">
        <w:t>Моск</w:t>
      </w:r>
      <w:proofErr w:type="spellEnd"/>
      <w:r w:rsidRPr="00067410">
        <w:t xml:space="preserve">. ун-та. Сер. 3, Физика. Астрономия.  - 2016. - N 5. - С. 23–25.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4. Голубков, Е.П. Маркетинг как концепция рыночного управления [Текст] // Маркетинг в России и за рубежом. - 2015. - N 1. - С. 89–104.  </w:t>
      </w:r>
    </w:p>
    <w:p w:rsidR="004E7DBE" w:rsidRPr="00067410" w:rsidRDefault="004E7DBE" w:rsidP="004E7DBE">
      <w:pPr>
        <w:pStyle w:val="ad"/>
        <w:numPr>
          <w:ilvl w:val="0"/>
          <w:numId w:val="1"/>
        </w:numPr>
        <w:spacing w:before="0" w:beforeAutospacing="0" w:after="0" w:afterAutospacing="0"/>
        <w:ind w:left="0" w:firstLine="720"/>
        <w:jc w:val="both"/>
      </w:pPr>
      <w:r w:rsidRPr="00067410">
        <w:t>5. Государственные и муниципальные финансы [Текст] : учебник</w:t>
      </w:r>
      <w:proofErr w:type="gramStart"/>
      <w:r w:rsidRPr="00067410">
        <w:t xml:space="preserve"> / П</w:t>
      </w:r>
      <w:proofErr w:type="gramEnd"/>
      <w:r w:rsidRPr="00067410">
        <w:t xml:space="preserve">од ред. проф. С.И. Лушина, проф. В.А. </w:t>
      </w:r>
      <w:proofErr w:type="spellStart"/>
      <w:r w:rsidRPr="00067410">
        <w:t>Слепова</w:t>
      </w:r>
      <w:proofErr w:type="spellEnd"/>
      <w:r w:rsidRPr="00067410">
        <w:t xml:space="preserve">. - М.: </w:t>
      </w:r>
      <w:proofErr w:type="spellStart"/>
      <w:r w:rsidRPr="00067410">
        <w:t>Экономистъ</w:t>
      </w:r>
      <w:proofErr w:type="spellEnd"/>
      <w:r w:rsidRPr="00067410">
        <w:t xml:space="preserve">, 2016. - 280 с.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6. </w:t>
      </w:r>
      <w:proofErr w:type="spellStart"/>
      <w:r w:rsidRPr="00067410">
        <w:t>Двинянинова</w:t>
      </w:r>
      <w:proofErr w:type="spellEnd"/>
      <w:r w:rsidRPr="00067410">
        <w:t xml:space="preserve">, Г.С.  Комплимент: Коммуникативный статус или стратегия в </w:t>
      </w:r>
      <w:proofErr w:type="spellStart"/>
      <w:r w:rsidRPr="00067410">
        <w:t>дискурсе</w:t>
      </w:r>
      <w:proofErr w:type="spellEnd"/>
      <w:r w:rsidRPr="00067410">
        <w:t xml:space="preserve"> [Текст] / Г.С. </w:t>
      </w:r>
      <w:proofErr w:type="spellStart"/>
      <w:r w:rsidRPr="00067410">
        <w:t>Двинянинова</w:t>
      </w:r>
      <w:proofErr w:type="spellEnd"/>
      <w:r w:rsidRPr="00067410">
        <w:t xml:space="preserve"> // Социальная власть языка: сб. </w:t>
      </w:r>
      <w:proofErr w:type="spellStart"/>
      <w:r w:rsidRPr="00067410">
        <w:t>науч</w:t>
      </w:r>
      <w:proofErr w:type="spellEnd"/>
      <w:r w:rsidRPr="00067410">
        <w:t>. тр. / Воронеж</w:t>
      </w:r>
      <w:proofErr w:type="gramStart"/>
      <w:r w:rsidRPr="00067410">
        <w:t>.</w:t>
      </w:r>
      <w:proofErr w:type="gramEnd"/>
      <w:r w:rsidRPr="00067410">
        <w:t xml:space="preserve"> </w:t>
      </w:r>
      <w:proofErr w:type="spellStart"/>
      <w:proofErr w:type="gramStart"/>
      <w:r w:rsidRPr="00067410">
        <w:t>м</w:t>
      </w:r>
      <w:proofErr w:type="gramEnd"/>
      <w:r w:rsidRPr="00067410">
        <w:t>ежрегион</w:t>
      </w:r>
      <w:proofErr w:type="spellEnd"/>
      <w:r w:rsidRPr="00067410">
        <w:t xml:space="preserve">. </w:t>
      </w:r>
      <w:proofErr w:type="spellStart"/>
      <w:r w:rsidRPr="00067410">
        <w:t>ин-т</w:t>
      </w:r>
      <w:proofErr w:type="spellEnd"/>
      <w:r w:rsidRPr="00067410">
        <w:t xml:space="preserve"> обществ. наук, Воронеж. </w:t>
      </w:r>
      <w:proofErr w:type="spellStart"/>
      <w:r w:rsidRPr="00067410">
        <w:t>гос</w:t>
      </w:r>
      <w:proofErr w:type="spellEnd"/>
      <w:r w:rsidRPr="00067410">
        <w:t xml:space="preserve">. ун-т, </w:t>
      </w:r>
      <w:proofErr w:type="spellStart"/>
      <w:r w:rsidRPr="00067410">
        <w:t>Фак</w:t>
      </w:r>
      <w:proofErr w:type="spellEnd"/>
      <w:r w:rsidRPr="00067410">
        <w:t xml:space="preserve">. </w:t>
      </w:r>
      <w:proofErr w:type="spellStart"/>
      <w:r w:rsidRPr="00067410">
        <w:t>романо-герман</w:t>
      </w:r>
      <w:proofErr w:type="spellEnd"/>
      <w:r w:rsidRPr="00067410">
        <w:t xml:space="preserve">. истории. - Воронеж, 2016. - С. 101–106.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7. История России [Текст]: учеб. пособие для студентов всех специальностей / В.Н. Быков [и др.]; отв. ред. В.Н. Сухов ; </w:t>
      </w:r>
      <w:proofErr w:type="spellStart"/>
      <w:r w:rsidRPr="00067410">
        <w:t>М-во</w:t>
      </w:r>
      <w:proofErr w:type="spellEnd"/>
      <w:r w:rsidRPr="00067410">
        <w:t xml:space="preserve"> образования</w:t>
      </w:r>
      <w:proofErr w:type="gramStart"/>
      <w:r w:rsidRPr="00067410">
        <w:t xml:space="preserve"> Р</w:t>
      </w:r>
      <w:proofErr w:type="gramEnd"/>
      <w:r w:rsidRPr="00067410">
        <w:t xml:space="preserve">ос. Федерации, </w:t>
      </w:r>
      <w:proofErr w:type="spellStart"/>
      <w:r w:rsidRPr="00067410">
        <w:t>С.-Петерб</w:t>
      </w:r>
      <w:proofErr w:type="spellEnd"/>
      <w:r w:rsidRPr="00067410">
        <w:t xml:space="preserve">. </w:t>
      </w:r>
      <w:proofErr w:type="spellStart"/>
      <w:r w:rsidRPr="00067410">
        <w:t>гос</w:t>
      </w:r>
      <w:proofErr w:type="spellEnd"/>
      <w:r w:rsidRPr="00067410">
        <w:t xml:space="preserve">. </w:t>
      </w:r>
      <w:proofErr w:type="spellStart"/>
      <w:r w:rsidRPr="00067410">
        <w:t>лесотехн</w:t>
      </w:r>
      <w:proofErr w:type="spellEnd"/>
      <w:r w:rsidRPr="00067410">
        <w:t xml:space="preserve">. акад. - 2-е изд., </w:t>
      </w:r>
      <w:proofErr w:type="spellStart"/>
      <w:r w:rsidRPr="00067410">
        <w:t>перераб</w:t>
      </w:r>
      <w:proofErr w:type="spellEnd"/>
      <w:r w:rsidRPr="00067410">
        <w:t xml:space="preserve">. и доп. / при участии Т.А. Суховой. - СПб.: </w:t>
      </w:r>
      <w:proofErr w:type="spellStart"/>
      <w:r w:rsidRPr="00067410">
        <w:t>СПбЛТА</w:t>
      </w:r>
      <w:proofErr w:type="spellEnd"/>
      <w:r w:rsidRPr="00067410">
        <w:t xml:space="preserve">, 2017. - 231 </w:t>
      </w:r>
      <w:proofErr w:type="gramStart"/>
      <w:r w:rsidRPr="00067410">
        <w:t>с</w:t>
      </w:r>
      <w:proofErr w:type="gramEnd"/>
      <w:r w:rsidRPr="00067410">
        <w:t xml:space="preserve">. </w:t>
      </w:r>
    </w:p>
    <w:p w:rsidR="004E7DBE" w:rsidRPr="00067410" w:rsidRDefault="004E7DBE" w:rsidP="004E7DBE">
      <w:pPr>
        <w:pStyle w:val="ad"/>
        <w:numPr>
          <w:ilvl w:val="0"/>
          <w:numId w:val="1"/>
        </w:numPr>
        <w:spacing w:before="0" w:beforeAutospacing="0" w:after="0" w:afterAutospacing="0"/>
        <w:ind w:left="0" w:firstLine="720"/>
        <w:jc w:val="both"/>
      </w:pPr>
      <w:r w:rsidRPr="00067410">
        <w:t>8. Семенов, В.В. Философия: итог тысячелетий. Философская психология [Текст] / В.В. Семенов; Рос</w:t>
      </w:r>
      <w:proofErr w:type="gramStart"/>
      <w:r w:rsidRPr="00067410">
        <w:t>.</w:t>
      </w:r>
      <w:proofErr w:type="gramEnd"/>
      <w:r w:rsidRPr="00067410">
        <w:t xml:space="preserve"> </w:t>
      </w:r>
      <w:proofErr w:type="gramStart"/>
      <w:r w:rsidRPr="00067410">
        <w:t>а</w:t>
      </w:r>
      <w:proofErr w:type="gramEnd"/>
      <w:r w:rsidRPr="00067410">
        <w:t xml:space="preserve">кад. наук, </w:t>
      </w:r>
      <w:proofErr w:type="spellStart"/>
      <w:r w:rsidRPr="00067410">
        <w:t>Пущин</w:t>
      </w:r>
      <w:proofErr w:type="spellEnd"/>
      <w:r w:rsidRPr="00067410">
        <w:t xml:space="preserve">. </w:t>
      </w:r>
      <w:proofErr w:type="spellStart"/>
      <w:r w:rsidRPr="00067410">
        <w:t>науч</w:t>
      </w:r>
      <w:proofErr w:type="spellEnd"/>
      <w:r w:rsidRPr="00067410">
        <w:t xml:space="preserve">. центр, </w:t>
      </w:r>
      <w:proofErr w:type="spellStart"/>
      <w:r w:rsidRPr="00067410">
        <w:t>Ин-т</w:t>
      </w:r>
      <w:proofErr w:type="spellEnd"/>
      <w:r w:rsidRPr="00067410">
        <w:t xml:space="preserve"> биофизики клетки, Акад. проблем сохранения жизни. - Пущино: ПНЦ РАН, 2000. - 64 </w:t>
      </w:r>
      <w:proofErr w:type="gramStart"/>
      <w:r w:rsidRPr="00067410">
        <w:t>с</w:t>
      </w:r>
      <w:proofErr w:type="gramEnd"/>
      <w:r w:rsidRPr="00067410">
        <w:t xml:space="preserve">.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9. Черткова, Е.Л. Утопия как способ постижения социальной действительности [Электронный ресурс] / Е.Л. Черткова // </w:t>
      </w:r>
      <w:proofErr w:type="spellStart"/>
      <w:r w:rsidRPr="00067410">
        <w:t>Социоприемы</w:t>
      </w:r>
      <w:proofErr w:type="spellEnd"/>
      <w:r w:rsidRPr="00067410">
        <w:t xml:space="preserve">: журнал Уральского </w:t>
      </w:r>
      <w:proofErr w:type="spellStart"/>
      <w:r w:rsidRPr="00067410">
        <w:t>гос</w:t>
      </w:r>
      <w:proofErr w:type="spellEnd"/>
      <w:r w:rsidRPr="00067410">
        <w:t xml:space="preserve">. ун-та. - 2018. - N 8. – Режим доступа: </w:t>
      </w:r>
      <w:hyperlink r:id="rId14" w:history="1">
        <w:r w:rsidR="0052642C">
          <w:rPr>
            <w:rStyle w:val="ae"/>
          </w:rPr>
          <w:t>http://www2/usu.ru/philosoph/chertkova...</w:t>
        </w:r>
      </w:hyperlink>
      <w:r w:rsidRPr="00067410">
        <w:t xml:space="preserve">. </w:t>
      </w:r>
    </w:p>
    <w:p w:rsidR="004E7DBE" w:rsidRPr="00067410" w:rsidRDefault="004E7DBE" w:rsidP="004E7DBE">
      <w:pPr>
        <w:pStyle w:val="ad"/>
        <w:numPr>
          <w:ilvl w:val="0"/>
          <w:numId w:val="1"/>
        </w:numPr>
        <w:spacing w:before="0" w:beforeAutospacing="0" w:after="0" w:afterAutospacing="0"/>
        <w:ind w:left="0" w:firstLine="720"/>
        <w:jc w:val="both"/>
      </w:pPr>
      <w:r w:rsidRPr="00067410">
        <w:t>10. Юридический советник [Электронный ресурс]. - 1 электрон</w:t>
      </w:r>
      <w:proofErr w:type="gramStart"/>
      <w:r w:rsidRPr="00067410">
        <w:t>.</w:t>
      </w:r>
      <w:proofErr w:type="gramEnd"/>
      <w:r w:rsidRPr="00067410">
        <w:t xml:space="preserve"> </w:t>
      </w:r>
      <w:proofErr w:type="gramStart"/>
      <w:r w:rsidRPr="00067410">
        <w:t>о</w:t>
      </w:r>
      <w:proofErr w:type="gramEnd"/>
      <w:r w:rsidRPr="00067410">
        <w:t xml:space="preserve">пт. диск (CD-ROM): </w:t>
      </w:r>
      <w:proofErr w:type="spellStart"/>
      <w:r w:rsidRPr="00067410">
        <w:t>зв</w:t>
      </w:r>
      <w:proofErr w:type="spellEnd"/>
      <w:r w:rsidRPr="00067410">
        <w:t xml:space="preserve">., </w:t>
      </w:r>
      <w:proofErr w:type="spellStart"/>
      <w:r w:rsidRPr="00067410">
        <w:t>цв</w:t>
      </w:r>
      <w:proofErr w:type="spellEnd"/>
      <w:r w:rsidRPr="00067410">
        <w:t xml:space="preserve">.; 12 см. - Прил.: Справочник пользователя [Текст] / сост. В.А. Быков. - 32 с.  </w:t>
      </w:r>
    </w:p>
    <w:p w:rsidR="004E7DBE" w:rsidRPr="00067410" w:rsidRDefault="004E7DBE" w:rsidP="004E7DBE">
      <w:pPr>
        <w:pStyle w:val="ad"/>
        <w:numPr>
          <w:ilvl w:val="0"/>
          <w:numId w:val="1"/>
        </w:numPr>
        <w:spacing w:before="0" w:beforeAutospacing="0" w:after="0" w:afterAutospacing="0"/>
        <w:ind w:left="0" w:firstLine="720"/>
        <w:jc w:val="both"/>
      </w:pPr>
    </w:p>
    <w:p w:rsidR="004E7DBE" w:rsidRPr="00067410" w:rsidRDefault="004E7DBE" w:rsidP="004E7DBE">
      <w:pPr>
        <w:pStyle w:val="ad"/>
        <w:numPr>
          <w:ilvl w:val="0"/>
          <w:numId w:val="1"/>
        </w:numPr>
        <w:spacing w:before="0" w:beforeAutospacing="0" w:after="0" w:afterAutospacing="0"/>
        <w:ind w:left="0" w:firstLine="0"/>
        <w:jc w:val="center"/>
      </w:pPr>
      <w:r w:rsidRPr="00067410">
        <w:t>Статистические сборники, инструктивные материалы, методические рекомендации, нормативно-справочные материалы</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11. Аппаратура радиоэлектронная бытовая. Входные и выходные параметры и типы соединений. Технические требования [Текст]: ГОСТ </w:t>
      </w:r>
      <w:proofErr w:type="gramStart"/>
      <w:r w:rsidRPr="00067410">
        <w:t>Р</w:t>
      </w:r>
      <w:proofErr w:type="gramEnd"/>
      <w:r w:rsidRPr="00067410">
        <w:t xml:space="preserve"> 517721-2001. - </w:t>
      </w:r>
      <w:proofErr w:type="spellStart"/>
      <w:r w:rsidRPr="00067410">
        <w:t>Введ</w:t>
      </w:r>
      <w:proofErr w:type="spellEnd"/>
      <w:r w:rsidRPr="00067410">
        <w:t xml:space="preserve">. 2002-01-01. - М.: Изд-во стандартов, 2016. - 34 </w:t>
      </w:r>
      <w:proofErr w:type="gramStart"/>
      <w:r w:rsidRPr="00067410">
        <w:t>с</w:t>
      </w:r>
      <w:proofErr w:type="gramEnd"/>
      <w:r w:rsidRPr="00067410">
        <w:t xml:space="preserve">.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2017. - 67 с.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13. Свердловская область в 2015-2017 годах [Текст]: Стат. сб. / </w:t>
      </w:r>
      <w:proofErr w:type="spellStart"/>
      <w:r w:rsidRPr="00067410">
        <w:t>Свердл</w:t>
      </w:r>
      <w:proofErr w:type="spellEnd"/>
      <w:r w:rsidRPr="00067410">
        <w:t xml:space="preserve">. обл. комитет </w:t>
      </w:r>
      <w:proofErr w:type="spellStart"/>
      <w:r w:rsidRPr="00067410">
        <w:t>гос</w:t>
      </w:r>
      <w:proofErr w:type="spellEnd"/>
      <w:r w:rsidRPr="00067410">
        <w:t xml:space="preserve">. статистики Госкомстата РФ. - Екатеринбург, 1997. - 115 </w:t>
      </w:r>
      <w:proofErr w:type="gramStart"/>
      <w:r w:rsidRPr="00067410">
        <w:t>с</w:t>
      </w:r>
      <w:proofErr w:type="gramEnd"/>
      <w:r w:rsidRPr="00067410">
        <w:t xml:space="preserve">.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14. Социальное положение и уровень жизни населения России в 2014 г. [Текст]: Стат. сб. / Росстат. - М., 2015. - 320 с. </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15. Социально-экономическое положение федеральных округов в 2015 г. [Электронный ресурс]. – Режим доступа: </w:t>
      </w:r>
      <w:hyperlink r:id="rId15" w:history="1">
        <w:r w:rsidR="0052642C">
          <w:rPr>
            <w:rStyle w:val="ae"/>
          </w:rPr>
          <w:t>http://www.gks.ru</w:t>
        </w:r>
      </w:hyperlink>
      <w:r w:rsidRPr="00067410">
        <w:t xml:space="preserve">  </w:t>
      </w:r>
    </w:p>
    <w:p w:rsidR="004E7DBE" w:rsidRPr="00067410" w:rsidRDefault="004E7DBE" w:rsidP="004E7DBE">
      <w:pPr>
        <w:pStyle w:val="ad"/>
        <w:numPr>
          <w:ilvl w:val="0"/>
          <w:numId w:val="1"/>
        </w:numPr>
        <w:spacing w:before="0" w:beforeAutospacing="0" w:after="0" w:afterAutospacing="0"/>
        <w:ind w:left="0" w:firstLine="720"/>
        <w:jc w:val="both"/>
      </w:pPr>
    </w:p>
    <w:p w:rsidR="004E7DBE" w:rsidRPr="00067410" w:rsidRDefault="004E7DBE" w:rsidP="004E7DBE">
      <w:pPr>
        <w:pStyle w:val="ad"/>
        <w:numPr>
          <w:ilvl w:val="0"/>
          <w:numId w:val="1"/>
        </w:numPr>
        <w:spacing w:before="0" w:beforeAutospacing="0" w:after="0" w:afterAutospacing="0"/>
        <w:ind w:left="0" w:firstLine="0"/>
        <w:jc w:val="center"/>
      </w:pPr>
      <w:r w:rsidRPr="00067410">
        <w:t>Иностранная литература</w:t>
      </w:r>
    </w:p>
    <w:p w:rsidR="004E7DBE" w:rsidRPr="00067410" w:rsidRDefault="004E7DBE" w:rsidP="004E7DBE">
      <w:pPr>
        <w:pStyle w:val="ad"/>
        <w:numPr>
          <w:ilvl w:val="0"/>
          <w:numId w:val="1"/>
        </w:numPr>
        <w:spacing w:before="0" w:beforeAutospacing="0" w:after="0" w:afterAutospacing="0"/>
        <w:ind w:left="0" w:firstLine="720"/>
        <w:jc w:val="both"/>
        <w:rPr>
          <w:lang w:val="en-US"/>
        </w:rPr>
      </w:pPr>
      <w:r w:rsidRPr="00067410">
        <w:rPr>
          <w:lang w:val="en-US"/>
        </w:rPr>
        <w:t xml:space="preserve">16. An Interview with Douglass C. North [Text] // </w:t>
      </w:r>
      <w:proofErr w:type="gramStart"/>
      <w:r w:rsidRPr="00067410">
        <w:rPr>
          <w:lang w:val="en-US"/>
        </w:rPr>
        <w:t>The</w:t>
      </w:r>
      <w:proofErr w:type="gramEnd"/>
      <w:r w:rsidRPr="00067410">
        <w:rPr>
          <w:lang w:val="en-US"/>
        </w:rPr>
        <w:t xml:space="preserve"> Newsletter of The </w:t>
      </w:r>
      <w:proofErr w:type="spellStart"/>
      <w:r w:rsidRPr="00067410">
        <w:rPr>
          <w:lang w:val="en-US"/>
        </w:rPr>
        <w:t>Cliometric</w:t>
      </w:r>
      <w:proofErr w:type="spellEnd"/>
      <w:r w:rsidRPr="00067410">
        <w:rPr>
          <w:lang w:val="en-US"/>
        </w:rPr>
        <w:t xml:space="preserve"> Society. - 2018. - Vol. 8. - N 3. - P. 23–28. </w:t>
      </w:r>
    </w:p>
    <w:p w:rsidR="004E7DBE" w:rsidRPr="00067410" w:rsidRDefault="004E7DBE" w:rsidP="004E7DBE">
      <w:pPr>
        <w:pStyle w:val="ad"/>
        <w:numPr>
          <w:ilvl w:val="0"/>
          <w:numId w:val="1"/>
        </w:numPr>
        <w:spacing w:before="0" w:beforeAutospacing="0" w:after="0" w:afterAutospacing="0"/>
        <w:ind w:left="0" w:firstLine="720"/>
        <w:jc w:val="both"/>
        <w:rPr>
          <w:lang w:val="en-US"/>
        </w:rPr>
      </w:pPr>
      <w:r w:rsidRPr="00067410">
        <w:rPr>
          <w:lang w:val="en-US"/>
        </w:rPr>
        <w:t xml:space="preserve">17. </w:t>
      </w:r>
      <w:proofErr w:type="spellStart"/>
      <w:r w:rsidRPr="00067410">
        <w:rPr>
          <w:lang w:val="en-US"/>
        </w:rPr>
        <w:t>Burkhead</w:t>
      </w:r>
      <w:proofErr w:type="spellEnd"/>
      <w:r w:rsidRPr="00067410">
        <w:rPr>
          <w:lang w:val="en-US"/>
        </w:rPr>
        <w:t>, J. The Budget and Democratic Government [</w:t>
      </w:r>
      <w:r w:rsidRPr="00067410">
        <w:t>Т</w:t>
      </w:r>
      <w:r w:rsidRPr="00067410">
        <w:rPr>
          <w:lang w:val="en-US"/>
        </w:rPr>
        <w:t xml:space="preserve">ext] / </w:t>
      </w:r>
      <w:proofErr w:type="spellStart"/>
      <w:r w:rsidRPr="00067410">
        <w:rPr>
          <w:lang w:val="en-US"/>
        </w:rPr>
        <w:t>Lyden</w:t>
      </w:r>
      <w:proofErr w:type="spellEnd"/>
      <w:r w:rsidRPr="00067410">
        <w:rPr>
          <w:lang w:val="en-US"/>
        </w:rPr>
        <w:t xml:space="preserve"> F.J., Miller E.G. (Eds.) / Planning, Programming, Budgeting. </w:t>
      </w:r>
      <w:proofErr w:type="gramStart"/>
      <w:r w:rsidRPr="00067410">
        <w:rPr>
          <w:lang w:val="en-US"/>
        </w:rPr>
        <w:t>Markham :</w:t>
      </w:r>
      <w:proofErr w:type="gramEnd"/>
      <w:r w:rsidRPr="00067410">
        <w:rPr>
          <w:lang w:val="en-US"/>
        </w:rPr>
        <w:t xml:space="preserve"> Chicago, 1972. 218 p. </w:t>
      </w:r>
    </w:p>
    <w:p w:rsidR="004E7DBE" w:rsidRPr="00067410" w:rsidRDefault="004E7DBE" w:rsidP="004E7DBE">
      <w:pPr>
        <w:pStyle w:val="ad"/>
        <w:numPr>
          <w:ilvl w:val="0"/>
          <w:numId w:val="1"/>
        </w:numPr>
        <w:spacing w:before="0" w:beforeAutospacing="0" w:after="0" w:afterAutospacing="0"/>
        <w:ind w:left="0" w:firstLine="720"/>
        <w:jc w:val="both"/>
        <w:rPr>
          <w:lang w:val="en-US"/>
        </w:rPr>
      </w:pPr>
      <w:r w:rsidRPr="00067410">
        <w:rPr>
          <w:lang w:val="en-US"/>
        </w:rPr>
        <w:t>18. Miller, D. Strategy Making and Structure: Analysis and Implications for Performance [</w:t>
      </w:r>
      <w:r w:rsidRPr="00067410">
        <w:t>Т</w:t>
      </w:r>
      <w:r w:rsidRPr="00067410">
        <w:rPr>
          <w:lang w:val="en-US"/>
        </w:rPr>
        <w:t xml:space="preserve">ext] // Academy of Management Journal. - 2017. - Vol. 30. - N 1. - P. 45–51.  </w:t>
      </w:r>
    </w:p>
    <w:p w:rsidR="00DD7BB1" w:rsidRPr="0015344B" w:rsidRDefault="00DD7BB1" w:rsidP="004E7DBE">
      <w:pPr>
        <w:pStyle w:val="ad"/>
        <w:numPr>
          <w:ilvl w:val="0"/>
          <w:numId w:val="1"/>
        </w:numPr>
        <w:spacing w:before="0" w:beforeAutospacing="0" w:after="0" w:afterAutospacing="0"/>
        <w:ind w:left="0" w:firstLine="0"/>
        <w:jc w:val="center"/>
        <w:rPr>
          <w:lang w:val="en-US"/>
        </w:rPr>
      </w:pPr>
    </w:p>
    <w:p w:rsidR="004E7DBE" w:rsidRPr="00067410" w:rsidRDefault="004E7DBE" w:rsidP="004E7DBE">
      <w:pPr>
        <w:pStyle w:val="ad"/>
        <w:numPr>
          <w:ilvl w:val="0"/>
          <w:numId w:val="1"/>
        </w:numPr>
        <w:spacing w:before="0" w:beforeAutospacing="0" w:after="0" w:afterAutospacing="0"/>
        <w:ind w:left="0" w:firstLine="0"/>
        <w:jc w:val="center"/>
      </w:pPr>
      <w:r w:rsidRPr="00067410">
        <w:t>Интернет-ресурсы</w:t>
      </w:r>
    </w:p>
    <w:p w:rsidR="004E7DBE" w:rsidRPr="00067410" w:rsidRDefault="004E7DBE" w:rsidP="004E7DBE">
      <w:pPr>
        <w:pStyle w:val="ad"/>
        <w:numPr>
          <w:ilvl w:val="0"/>
          <w:numId w:val="1"/>
        </w:numPr>
        <w:spacing w:before="0" w:beforeAutospacing="0" w:after="0" w:afterAutospacing="0"/>
        <w:ind w:left="0" w:firstLine="720"/>
        <w:jc w:val="both"/>
      </w:pPr>
      <w:r w:rsidRPr="00067410">
        <w:t xml:space="preserve">19. Министерство финансов Российской Федерации: [Электронный ресурс]. – Режим доступа: </w:t>
      </w:r>
      <w:hyperlink r:id="rId16" w:history="1">
        <w:r w:rsidR="0052642C">
          <w:rPr>
            <w:rStyle w:val="ae"/>
          </w:rPr>
          <w:t>http://www.minfin.ru</w:t>
        </w:r>
      </w:hyperlink>
      <w:r w:rsidRPr="00067410">
        <w:t xml:space="preserve"> </w:t>
      </w:r>
    </w:p>
    <w:p w:rsidR="004E7DBE" w:rsidRPr="00067410" w:rsidRDefault="004E7DBE" w:rsidP="004E7DBE">
      <w:pPr>
        <w:pStyle w:val="ad"/>
        <w:numPr>
          <w:ilvl w:val="0"/>
          <w:numId w:val="1"/>
        </w:numPr>
        <w:spacing w:before="0" w:beforeAutospacing="0" w:after="0" w:afterAutospacing="0"/>
        <w:ind w:left="0" w:firstLine="720"/>
        <w:jc w:val="both"/>
      </w:pPr>
      <w:r w:rsidRPr="00067410">
        <w:lastRenderedPageBreak/>
        <w:t xml:space="preserve">20. Российская книжная палата: [Электронный ресурс]. -  Режим доступа: </w:t>
      </w:r>
      <w:hyperlink r:id="rId17" w:history="1">
        <w:r w:rsidR="0052642C">
          <w:rPr>
            <w:rStyle w:val="ae"/>
          </w:rPr>
          <w:t>http://www.bookchamber.ru</w:t>
        </w:r>
      </w:hyperlink>
      <w:r w:rsidRPr="00067410">
        <w:t xml:space="preserve">  </w:t>
      </w:r>
    </w:p>
    <w:p w:rsidR="004E7DBE" w:rsidRPr="00067410" w:rsidRDefault="004E7DBE" w:rsidP="004E7DBE">
      <w:pPr>
        <w:pStyle w:val="formattext"/>
        <w:numPr>
          <w:ilvl w:val="0"/>
          <w:numId w:val="1"/>
        </w:numPr>
        <w:spacing w:before="0" w:beforeAutospacing="0" w:after="0" w:afterAutospacing="0"/>
        <w:ind w:left="0" w:firstLine="720"/>
        <w:jc w:val="both"/>
      </w:pPr>
      <w:r w:rsidRPr="00067410">
        <w:t xml:space="preserve">21.  Насырова, Г.А. Модели государственного регулирования страховой деятельности [Электронный ресурс] / Г.А.Насырова // Вестник Финансовой академии. - 2017. - N 4. - Режим доступа: </w:t>
      </w:r>
      <w:hyperlink r:id="rId18" w:history="1">
        <w:r w:rsidR="0052642C">
          <w:rPr>
            <w:rStyle w:val="ae"/>
          </w:rPr>
          <w:t>http://vestnik.fa.ru/4(28)2003/4.html..</w:t>
        </w:r>
      </w:hyperlink>
      <w:r w:rsidRPr="00067410">
        <w:t>.</w:t>
      </w:r>
    </w:p>
    <w:p w:rsidR="004E7DBE" w:rsidRPr="00067410" w:rsidRDefault="004E7DBE" w:rsidP="004E7DBE">
      <w:pPr>
        <w:widowControl w:val="0"/>
        <w:suppressAutoHyphens/>
        <w:autoSpaceDE w:val="0"/>
        <w:spacing w:after="0" w:line="240" w:lineRule="auto"/>
        <w:rPr>
          <w:rFonts w:ascii="Times New Roman" w:hAnsi="Times New Roman"/>
          <w:sz w:val="24"/>
          <w:szCs w:val="24"/>
        </w:rPr>
      </w:pPr>
    </w:p>
    <w:p w:rsidR="004E7DBE" w:rsidRPr="00067410" w:rsidRDefault="004E7DBE" w:rsidP="00067410">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067410">
        <w:rPr>
          <w:rFonts w:ascii="Times New Roman" w:hAnsi="Times New Roman"/>
          <w:sz w:val="24"/>
          <w:szCs w:val="24"/>
        </w:rPr>
        <w:t>Правила оформления примечаний и сносок</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4E7DBE" w:rsidRPr="00067410" w:rsidRDefault="004E7DBE" w:rsidP="004E7DBE">
      <w:pPr>
        <w:pStyle w:val="formattext"/>
        <w:numPr>
          <w:ilvl w:val="0"/>
          <w:numId w:val="1"/>
        </w:numPr>
        <w:spacing w:before="0" w:beforeAutospacing="0" w:after="0" w:afterAutospacing="0"/>
        <w:ind w:left="0" w:firstLine="709"/>
        <w:jc w:val="both"/>
      </w:pPr>
      <w:r w:rsidRPr="00067410">
        <w:t>Если необходимо пояснить отдельные данные, приведенные в документе, то эти данные следует обозначать надстрочными знаками сноски.</w:t>
      </w:r>
    </w:p>
    <w:p w:rsidR="004E7DBE" w:rsidRPr="00067410" w:rsidRDefault="004E7DBE" w:rsidP="004E7DBE">
      <w:pPr>
        <w:pStyle w:val="formattext"/>
        <w:numPr>
          <w:ilvl w:val="0"/>
          <w:numId w:val="1"/>
        </w:numPr>
        <w:spacing w:before="0" w:beforeAutospacing="0" w:after="0" w:afterAutospacing="0"/>
        <w:ind w:left="0" w:firstLine="709"/>
        <w:jc w:val="both"/>
      </w:pPr>
      <w:r w:rsidRPr="00067410">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4E7DBE" w:rsidRPr="00067410" w:rsidRDefault="004E7DBE" w:rsidP="004E7DBE">
      <w:pPr>
        <w:pStyle w:val="formattext"/>
        <w:numPr>
          <w:ilvl w:val="0"/>
          <w:numId w:val="1"/>
        </w:numPr>
        <w:spacing w:before="0" w:beforeAutospacing="0" w:after="0" w:afterAutospacing="0"/>
        <w:ind w:left="0" w:firstLine="709"/>
        <w:jc w:val="both"/>
      </w:pPr>
      <w:r w:rsidRPr="00067410">
        <w:t>Знак сноски ставят непосредственно после того слова, числа, символа, предложения, к которому дается пояснение, и перед текстом пояснения.</w:t>
      </w:r>
    </w:p>
    <w:p w:rsidR="004E7DBE" w:rsidRPr="00067410" w:rsidRDefault="004E7DBE" w:rsidP="004E7DBE">
      <w:pPr>
        <w:pStyle w:val="formattext"/>
        <w:numPr>
          <w:ilvl w:val="0"/>
          <w:numId w:val="1"/>
        </w:numPr>
        <w:spacing w:before="0" w:beforeAutospacing="0" w:after="0" w:afterAutospacing="0"/>
        <w:ind w:left="0" w:firstLine="709"/>
        <w:jc w:val="both"/>
      </w:pPr>
      <w:r w:rsidRPr="00067410">
        <w:t xml:space="preserve">Знак сноски выполняют арабскими цифрами со скобкой и помещают на уровне верхнего обреза шрифта. </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Нумерация сносок отдельная для каждой страницы.</w:t>
      </w:r>
    </w:p>
    <w:p w:rsidR="004E7DBE" w:rsidRPr="00067410" w:rsidRDefault="004E7DBE" w:rsidP="004E7DBE">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067410">
        <w:rPr>
          <w:rFonts w:ascii="Times New Roman" w:hAnsi="Times New Roman"/>
          <w:sz w:val="24"/>
          <w:szCs w:val="24"/>
        </w:rPr>
        <w:t>Правила оформления приложений</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Приложения оформляются как продолжение письменной работы на последующих её листах.</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eastAsia="Calibri" w:hAnsi="Times New Roman"/>
          <w:sz w:val="24"/>
          <w:szCs w:val="24"/>
          <w:lang w:eastAsia="en-US"/>
        </w:rPr>
      </w:pPr>
      <w:r w:rsidRPr="00067410">
        <w:rPr>
          <w:rFonts w:ascii="Times New Roman" w:eastAsia="Calibri" w:hAnsi="Times New Roman"/>
          <w:sz w:val="24"/>
          <w:szCs w:val="24"/>
          <w:lang w:eastAsia="en-US"/>
        </w:rPr>
        <w:t xml:space="preserve">Приложения обозначают заглавными буквами русского алфавита, начиная с А, за исключением букв Ё, </w:t>
      </w:r>
      <w:proofErr w:type="gramStart"/>
      <w:r w:rsidRPr="00067410">
        <w:rPr>
          <w:rFonts w:ascii="Times New Roman" w:eastAsia="Calibri" w:hAnsi="Times New Roman"/>
          <w:sz w:val="24"/>
          <w:szCs w:val="24"/>
          <w:lang w:eastAsia="en-US"/>
        </w:rPr>
        <w:t>З</w:t>
      </w:r>
      <w:proofErr w:type="gramEnd"/>
      <w:r w:rsidRPr="00067410">
        <w:rPr>
          <w:rFonts w:ascii="Times New Roman" w:eastAsia="Calibri" w:hAnsi="Times New Roman"/>
          <w:sz w:val="24"/>
          <w:szCs w:val="24"/>
          <w:lang w:eastAsia="en-US"/>
        </w:rPr>
        <w:t>, Й, О, Ч, Ь, Ы, Ъ. После слова «Приложение» следует буква, обозначающая его последовательность. Если в документе одно приложение, оно обозначается «Приложение</w:t>
      </w:r>
      <w:proofErr w:type="gramStart"/>
      <w:r w:rsidRPr="00067410">
        <w:rPr>
          <w:rFonts w:ascii="Times New Roman" w:eastAsia="Calibri" w:hAnsi="Times New Roman"/>
          <w:sz w:val="24"/>
          <w:szCs w:val="24"/>
          <w:lang w:eastAsia="en-US"/>
        </w:rPr>
        <w:t xml:space="preserve"> А</w:t>
      </w:r>
      <w:proofErr w:type="gramEnd"/>
      <w:r w:rsidRPr="00067410">
        <w:rPr>
          <w:rFonts w:ascii="Times New Roman" w:eastAsia="Calibri" w:hAnsi="Times New Roman"/>
          <w:sz w:val="24"/>
          <w:szCs w:val="24"/>
          <w:lang w:eastAsia="en-US"/>
        </w:rPr>
        <w:t>».</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4E7DBE" w:rsidRPr="00067410" w:rsidRDefault="004E7DBE" w:rsidP="004E7DBE">
      <w:pPr>
        <w:widowControl w:val="0"/>
        <w:numPr>
          <w:ilvl w:val="0"/>
          <w:numId w:val="1"/>
        </w:numPr>
        <w:suppressAutoHyphens/>
        <w:autoSpaceDE w:val="0"/>
        <w:autoSpaceDN w:val="0"/>
        <w:adjustRightInd w:val="0"/>
        <w:spacing w:after="0" w:line="240" w:lineRule="auto"/>
        <w:ind w:left="0" w:firstLine="709"/>
        <w:jc w:val="both"/>
        <w:rPr>
          <w:rFonts w:ascii="Times New Roman" w:hAnsi="Times New Roman"/>
          <w:sz w:val="24"/>
          <w:szCs w:val="24"/>
        </w:rPr>
      </w:pPr>
      <w:r w:rsidRPr="00067410">
        <w:rPr>
          <w:rFonts w:ascii="Times New Roman" w:eastAsia="Calibri" w:hAnsi="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067410">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4E7DBE" w:rsidRPr="00067410" w:rsidRDefault="004E7DBE" w:rsidP="004E7DBE">
      <w:pPr>
        <w:widowControl w:val="0"/>
        <w:numPr>
          <w:ilvl w:val="0"/>
          <w:numId w:val="1"/>
        </w:numPr>
        <w:suppressAutoHyphens/>
        <w:autoSpaceDE w:val="0"/>
        <w:autoSpaceDN w:val="0"/>
        <w:adjustRightInd w:val="0"/>
        <w:spacing w:after="0" w:line="240" w:lineRule="auto"/>
        <w:ind w:left="0" w:firstLine="709"/>
        <w:jc w:val="both"/>
        <w:rPr>
          <w:rFonts w:ascii="Times New Roman" w:hAnsi="Times New Roman"/>
          <w:sz w:val="24"/>
          <w:szCs w:val="24"/>
        </w:rPr>
      </w:pPr>
    </w:p>
    <w:p w:rsidR="004E7DBE" w:rsidRPr="00067410" w:rsidRDefault="004E7DBE" w:rsidP="004E7DBE">
      <w:pPr>
        <w:widowControl w:val="0"/>
        <w:numPr>
          <w:ilvl w:val="0"/>
          <w:numId w:val="1"/>
        </w:numPr>
        <w:suppressAutoHyphens/>
        <w:autoSpaceDE w:val="0"/>
        <w:spacing w:after="0" w:line="240" w:lineRule="auto"/>
        <w:ind w:left="0" w:firstLine="0"/>
        <w:jc w:val="center"/>
        <w:rPr>
          <w:rFonts w:ascii="Times New Roman" w:hAnsi="Times New Roman"/>
          <w:sz w:val="24"/>
          <w:szCs w:val="24"/>
        </w:rPr>
      </w:pPr>
      <w:r w:rsidRPr="00067410">
        <w:rPr>
          <w:rFonts w:ascii="Times New Roman" w:hAnsi="Times New Roman"/>
          <w:sz w:val="24"/>
          <w:szCs w:val="24"/>
        </w:rPr>
        <w:t>Правила оформления формул</w:t>
      </w:r>
    </w:p>
    <w:p w:rsidR="004E7DBE" w:rsidRPr="00067410" w:rsidRDefault="004E7DBE" w:rsidP="004E7DBE">
      <w:pPr>
        <w:pStyle w:val="a5"/>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При использовании формул необходимо придерживаться следующих рекомендаций:</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формула должна располагаться в отдельной строке с абзацного отступа;</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xml:space="preserve">– формулы должны нумероваться сквозной нумерацией арабскими цифрами, которые записывают на уровне формулы справа в круглых скобках, например, (1). При этом </w:t>
      </w:r>
      <w:r w:rsidRPr="00067410">
        <w:rPr>
          <w:rFonts w:ascii="Times New Roman" w:hAnsi="Times New Roman"/>
          <w:sz w:val="24"/>
          <w:szCs w:val="24"/>
        </w:rPr>
        <w:lastRenderedPageBreak/>
        <w:t>используется тот же шрифт, что и в основном тексте;</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xml:space="preserve">– </w:t>
      </w:r>
      <w:proofErr w:type="gramStart"/>
      <w:r w:rsidRPr="00067410">
        <w:rPr>
          <w:rFonts w:ascii="Times New Roman" w:hAnsi="Times New Roman"/>
          <w:sz w:val="24"/>
          <w:szCs w:val="24"/>
        </w:rPr>
        <w:t>перед</w:t>
      </w:r>
      <w:proofErr w:type="gramEnd"/>
      <w:r w:rsidRPr="00067410">
        <w:rPr>
          <w:rFonts w:ascii="Times New Roman" w:hAnsi="Times New Roman"/>
          <w:sz w:val="24"/>
          <w:szCs w:val="24"/>
        </w:rPr>
        <w:t xml:space="preserve"> и после формулы обычно пропускается одна строка;</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формулы, следующие одна за другой и не разделенные текстом, разделяют запятой;</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w:t>
      </w:r>
      <w:proofErr w:type="spellStart"/>
      <w:r w:rsidRPr="00067410">
        <w:rPr>
          <w:rFonts w:ascii="Times New Roman" w:hAnsi="Times New Roman"/>
          <w:sz w:val="24"/>
          <w:szCs w:val="24"/>
        </w:rPr>
        <w:t>х</w:t>
      </w:r>
      <w:proofErr w:type="spellEnd"/>
      <w:r w:rsidRPr="00067410">
        <w:rPr>
          <w:rFonts w:ascii="Times New Roman" w:hAnsi="Times New Roman"/>
          <w:sz w:val="24"/>
          <w:szCs w:val="24"/>
        </w:rPr>
        <w:t>»);</w:t>
      </w:r>
    </w:p>
    <w:p w:rsidR="004E7DBE" w:rsidRPr="00067410" w:rsidRDefault="004E7DBE" w:rsidP="004E7DBE">
      <w:pPr>
        <w:widowControl w:val="0"/>
        <w:numPr>
          <w:ilvl w:val="0"/>
          <w:numId w:val="1"/>
        </w:numPr>
        <w:suppressAutoHyphens/>
        <w:autoSpaceDE w:val="0"/>
        <w:spacing w:after="0" w:line="240" w:lineRule="auto"/>
        <w:ind w:left="0" w:firstLine="709"/>
        <w:jc w:val="both"/>
        <w:rPr>
          <w:rFonts w:ascii="Times New Roman" w:hAnsi="Times New Roman"/>
          <w:sz w:val="24"/>
          <w:szCs w:val="24"/>
        </w:rPr>
      </w:pPr>
      <w:r w:rsidRPr="00067410">
        <w:rPr>
          <w:rFonts w:ascii="Times New Roman" w:hAnsi="Times New Roman"/>
          <w:sz w:val="24"/>
          <w:szCs w:val="24"/>
        </w:rPr>
        <w:t>– ссылки в тексте на порядковые номера формул указывают в скобках, например, «... в формуле (1)».</w:t>
      </w:r>
    </w:p>
    <w:p w:rsidR="004E7DBE" w:rsidRPr="00067410" w:rsidRDefault="004E7DBE" w:rsidP="004E7DBE">
      <w:pPr>
        <w:pStyle w:val="ad"/>
        <w:numPr>
          <w:ilvl w:val="0"/>
          <w:numId w:val="1"/>
        </w:numPr>
        <w:spacing w:before="0" w:beforeAutospacing="0" w:after="0" w:afterAutospacing="0"/>
        <w:ind w:left="0" w:firstLine="720"/>
      </w:pPr>
      <w:r w:rsidRPr="00067410">
        <w:tab/>
      </w:r>
    </w:p>
    <w:p w:rsidR="004E7DBE" w:rsidRPr="00067410" w:rsidRDefault="004E7DBE" w:rsidP="004E7DBE">
      <w:pPr>
        <w:pStyle w:val="ad"/>
        <w:numPr>
          <w:ilvl w:val="0"/>
          <w:numId w:val="1"/>
        </w:numPr>
        <w:spacing w:before="0" w:beforeAutospacing="0" w:after="0" w:afterAutospacing="0"/>
        <w:ind w:left="0" w:firstLine="720"/>
      </w:pPr>
      <w:r w:rsidRPr="00067410">
        <w:t xml:space="preserve">Пример оформления формул: </w:t>
      </w: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sz w:val="24"/>
          <w:szCs w:val="24"/>
        </w:rPr>
      </w:pPr>
      <w:r w:rsidRPr="00067410">
        <w:rPr>
          <w:rFonts w:ascii="Times New Roman" w:hAnsi="Times New Roman"/>
          <w:sz w:val="24"/>
          <w:szCs w:val="24"/>
        </w:rPr>
        <w:t>Темп роста дивиденда определяется из следующего равенства:</w:t>
      </w:r>
    </w:p>
    <w:p w:rsidR="004E7DBE" w:rsidRPr="00067410" w:rsidRDefault="004E7DBE" w:rsidP="004E7DBE">
      <w:pPr>
        <w:widowControl w:val="0"/>
        <w:numPr>
          <w:ilvl w:val="0"/>
          <w:numId w:val="1"/>
        </w:numPr>
        <w:suppressAutoHyphens/>
        <w:autoSpaceDE w:val="0"/>
        <w:spacing w:after="0" w:line="240" w:lineRule="auto"/>
        <w:ind w:left="0" w:firstLine="720"/>
        <w:jc w:val="right"/>
        <w:rPr>
          <w:rFonts w:ascii="Times New Roman" w:hAnsi="Times New Roman"/>
          <w:sz w:val="24"/>
          <w:szCs w:val="24"/>
        </w:rPr>
      </w:pPr>
      <w:proofErr w:type="spellStart"/>
      <w:r w:rsidRPr="00067410">
        <w:rPr>
          <w:rFonts w:ascii="Times New Roman" w:hAnsi="Times New Roman"/>
          <w:sz w:val="24"/>
          <w:szCs w:val="24"/>
        </w:rPr>
        <w:t>D</w:t>
      </w:r>
      <w:r w:rsidRPr="00067410">
        <w:rPr>
          <w:rFonts w:ascii="Times New Roman" w:hAnsi="Times New Roman"/>
          <w:sz w:val="24"/>
          <w:szCs w:val="24"/>
          <w:vertAlign w:val="subscript"/>
        </w:rPr>
        <w:t>t</w:t>
      </w:r>
      <w:proofErr w:type="spellEnd"/>
      <w:r w:rsidRPr="00067410">
        <w:rPr>
          <w:rFonts w:ascii="Times New Roman" w:hAnsi="Times New Roman"/>
          <w:sz w:val="24"/>
          <w:szCs w:val="24"/>
        </w:rPr>
        <w:t xml:space="preserve"> = D</w:t>
      </w:r>
      <w:r w:rsidRPr="00067410">
        <w:rPr>
          <w:rFonts w:ascii="Times New Roman" w:hAnsi="Times New Roman"/>
          <w:sz w:val="24"/>
          <w:szCs w:val="24"/>
          <w:vertAlign w:val="subscript"/>
        </w:rPr>
        <w:t xml:space="preserve">t-1 </w:t>
      </w:r>
      <w:proofErr w:type="spellStart"/>
      <w:r w:rsidRPr="00067410">
        <w:rPr>
          <w:rFonts w:ascii="Times New Roman" w:hAnsi="Times New Roman"/>
          <w:sz w:val="24"/>
          <w:szCs w:val="24"/>
        </w:rPr>
        <w:t>х</w:t>
      </w:r>
      <w:proofErr w:type="spellEnd"/>
      <w:r w:rsidRPr="00067410">
        <w:rPr>
          <w:rFonts w:ascii="Times New Roman" w:hAnsi="Times New Roman"/>
          <w:sz w:val="24"/>
          <w:szCs w:val="24"/>
        </w:rPr>
        <w:t xml:space="preserve"> (1+g), </w:t>
      </w:r>
      <w:r w:rsidRPr="00067410">
        <w:rPr>
          <w:rFonts w:ascii="Times New Roman" w:hAnsi="Times New Roman"/>
          <w:sz w:val="24"/>
          <w:szCs w:val="24"/>
        </w:rPr>
        <w:tab/>
      </w:r>
      <w:r w:rsidRPr="00067410">
        <w:rPr>
          <w:rFonts w:ascii="Times New Roman" w:hAnsi="Times New Roman"/>
          <w:sz w:val="24"/>
          <w:szCs w:val="24"/>
        </w:rPr>
        <w:tab/>
      </w:r>
      <w:r w:rsidRPr="00067410">
        <w:rPr>
          <w:rFonts w:ascii="Times New Roman" w:hAnsi="Times New Roman"/>
          <w:sz w:val="24"/>
          <w:szCs w:val="24"/>
        </w:rPr>
        <w:tab/>
        <w:t xml:space="preserve">          </w:t>
      </w:r>
      <w:r w:rsidRPr="00067410">
        <w:rPr>
          <w:rFonts w:ascii="Times New Roman" w:hAnsi="Times New Roman"/>
          <w:sz w:val="24"/>
          <w:szCs w:val="24"/>
        </w:rPr>
        <w:tab/>
      </w:r>
      <w:r w:rsidRPr="00067410">
        <w:rPr>
          <w:rFonts w:ascii="Times New Roman" w:hAnsi="Times New Roman"/>
          <w:sz w:val="24"/>
          <w:szCs w:val="24"/>
        </w:rPr>
        <w:tab/>
      </w:r>
      <w:r w:rsidRPr="00067410">
        <w:rPr>
          <w:rFonts w:ascii="Times New Roman" w:hAnsi="Times New Roman"/>
          <w:sz w:val="24"/>
          <w:szCs w:val="24"/>
        </w:rPr>
        <w:tab/>
        <w:t>(3)</w:t>
      </w: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sz w:val="24"/>
          <w:szCs w:val="24"/>
        </w:rPr>
      </w:pPr>
      <w:r w:rsidRPr="00067410">
        <w:rPr>
          <w:rFonts w:ascii="Times New Roman" w:hAnsi="Times New Roman"/>
          <w:sz w:val="24"/>
          <w:szCs w:val="24"/>
        </w:rPr>
        <w:t xml:space="preserve">где    </w:t>
      </w:r>
      <w:proofErr w:type="spellStart"/>
      <w:r w:rsidRPr="00067410">
        <w:rPr>
          <w:rFonts w:ascii="Times New Roman" w:hAnsi="Times New Roman"/>
          <w:sz w:val="24"/>
          <w:szCs w:val="24"/>
        </w:rPr>
        <w:t>D</w:t>
      </w:r>
      <w:r w:rsidRPr="00067410">
        <w:rPr>
          <w:rFonts w:ascii="Times New Roman" w:hAnsi="Times New Roman"/>
          <w:sz w:val="24"/>
          <w:szCs w:val="24"/>
          <w:vertAlign w:val="subscript"/>
        </w:rPr>
        <w:t>t</w:t>
      </w:r>
      <w:proofErr w:type="spellEnd"/>
      <w:r w:rsidRPr="00067410">
        <w:rPr>
          <w:rFonts w:ascii="Times New Roman" w:hAnsi="Times New Roman"/>
          <w:sz w:val="24"/>
          <w:szCs w:val="24"/>
        </w:rPr>
        <w:t xml:space="preserve"> – дивиденд на одну акцию в момент времени </w:t>
      </w:r>
      <w:proofErr w:type="spellStart"/>
      <w:r w:rsidRPr="00067410">
        <w:rPr>
          <w:rFonts w:ascii="Times New Roman" w:hAnsi="Times New Roman"/>
          <w:sz w:val="24"/>
          <w:szCs w:val="24"/>
        </w:rPr>
        <w:t>t</w:t>
      </w:r>
      <w:proofErr w:type="spellEnd"/>
      <w:r w:rsidRPr="00067410">
        <w:rPr>
          <w:rFonts w:ascii="Times New Roman" w:hAnsi="Times New Roman"/>
          <w:sz w:val="24"/>
          <w:szCs w:val="24"/>
        </w:rPr>
        <w:t>, руб.;</w:t>
      </w: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sz w:val="24"/>
          <w:szCs w:val="24"/>
        </w:rPr>
      </w:pPr>
      <w:r w:rsidRPr="00067410">
        <w:rPr>
          <w:rFonts w:ascii="Times New Roman" w:hAnsi="Times New Roman"/>
          <w:sz w:val="24"/>
          <w:szCs w:val="24"/>
        </w:rPr>
        <w:t>D</w:t>
      </w:r>
      <w:r w:rsidRPr="00067410">
        <w:rPr>
          <w:rFonts w:ascii="Times New Roman" w:hAnsi="Times New Roman"/>
          <w:sz w:val="24"/>
          <w:szCs w:val="24"/>
          <w:vertAlign w:val="subscript"/>
        </w:rPr>
        <w:t xml:space="preserve">t-1 </w:t>
      </w:r>
      <w:r w:rsidRPr="00067410">
        <w:rPr>
          <w:rFonts w:ascii="Times New Roman" w:hAnsi="Times New Roman"/>
          <w:sz w:val="24"/>
          <w:szCs w:val="24"/>
        </w:rPr>
        <w:t>– дивиденд на одну акцию в момент времени t-1, руб.;</w:t>
      </w:r>
    </w:p>
    <w:p w:rsidR="004E7DBE" w:rsidRPr="00067410" w:rsidRDefault="004E7DBE" w:rsidP="004E7DBE">
      <w:pPr>
        <w:widowControl w:val="0"/>
        <w:numPr>
          <w:ilvl w:val="0"/>
          <w:numId w:val="1"/>
        </w:numPr>
        <w:suppressAutoHyphens/>
        <w:autoSpaceDE w:val="0"/>
        <w:spacing w:after="0" w:line="240" w:lineRule="auto"/>
        <w:ind w:left="0" w:firstLine="720"/>
        <w:rPr>
          <w:rFonts w:ascii="Times New Roman" w:hAnsi="Times New Roman"/>
          <w:sz w:val="24"/>
          <w:szCs w:val="24"/>
        </w:rPr>
      </w:pPr>
      <w:proofErr w:type="spellStart"/>
      <w:r w:rsidRPr="00067410">
        <w:rPr>
          <w:rFonts w:ascii="Times New Roman" w:hAnsi="Times New Roman"/>
          <w:sz w:val="24"/>
          <w:szCs w:val="24"/>
        </w:rPr>
        <w:t>g</w:t>
      </w:r>
      <w:proofErr w:type="spellEnd"/>
      <w:r w:rsidRPr="00067410">
        <w:rPr>
          <w:rFonts w:ascii="Times New Roman" w:hAnsi="Times New Roman"/>
          <w:sz w:val="24"/>
          <w:szCs w:val="24"/>
        </w:rPr>
        <w:t xml:space="preserve"> – темп роста дивидендов.</w:t>
      </w:r>
    </w:p>
    <w:p w:rsidR="004E7DBE" w:rsidRDefault="004E7DBE"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4E7DBE" w:rsidRDefault="004E7DBE"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4E7DBE" w:rsidRDefault="004E7DBE"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4E7DBE" w:rsidRDefault="004E7DBE"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4E7DBE" w:rsidRDefault="004E7DBE"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4E7DBE" w:rsidRDefault="004E7DBE"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lastRenderedPageBreak/>
        <w:t>П</w:t>
      </w:r>
      <w:r w:rsidR="00446E97">
        <w:rPr>
          <w:b/>
          <w:color w:val="auto"/>
          <w:sz w:val="28"/>
          <w:szCs w:val="28"/>
        </w:rPr>
        <w:t>риложения</w:t>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d"/>
        <w:spacing w:before="0" w:beforeAutospacing="0" w:after="0" w:afterAutospacing="0"/>
        <w:jc w:val="center"/>
        <w:rPr>
          <w:b/>
        </w:rPr>
      </w:pPr>
    </w:p>
    <w:p w:rsidR="00340702" w:rsidRPr="00DD7BB1" w:rsidRDefault="00340702" w:rsidP="00366DB5">
      <w:pPr>
        <w:pStyle w:val="ad"/>
        <w:spacing w:before="0" w:beforeAutospacing="0" w:after="0" w:afterAutospacing="0" w:line="288" w:lineRule="auto"/>
      </w:pPr>
      <w:r w:rsidRPr="00DD7BB1">
        <w:t>Введение</w:t>
      </w:r>
    </w:p>
    <w:p w:rsidR="00366DB5" w:rsidRPr="00DD7BB1" w:rsidRDefault="00366DB5" w:rsidP="00366DB5">
      <w:pPr>
        <w:pStyle w:val="51"/>
        <w:shd w:val="clear" w:color="auto" w:fill="auto"/>
        <w:spacing w:before="0" w:after="0" w:line="288" w:lineRule="auto"/>
        <w:ind w:firstLine="0"/>
        <w:jc w:val="both"/>
        <w:rPr>
          <w:rFonts w:ascii="Times New Roman" w:hAnsi="Times New Roman" w:cs="Times New Roman"/>
          <w:sz w:val="24"/>
          <w:szCs w:val="24"/>
        </w:rPr>
      </w:pPr>
      <w:r w:rsidRPr="00DD7BB1">
        <w:rPr>
          <w:rFonts w:ascii="Times New Roman" w:hAnsi="Times New Roman" w:cs="Times New Roman"/>
          <w:sz w:val="24"/>
          <w:szCs w:val="24"/>
        </w:rPr>
        <w:t xml:space="preserve">1 </w:t>
      </w:r>
      <w:r w:rsidR="00DD7BB1" w:rsidRPr="00DD7BB1">
        <w:rPr>
          <w:rFonts w:ascii="Times New Roman" w:hAnsi="Times New Roman" w:cs="Times New Roman"/>
          <w:sz w:val="24"/>
          <w:szCs w:val="24"/>
        </w:rPr>
        <w:t>Общая характеристика предприятия (организации, учреждения)</w:t>
      </w:r>
    </w:p>
    <w:p w:rsidR="00366DB5" w:rsidRPr="00DD7BB1" w:rsidRDefault="00366DB5" w:rsidP="00366DB5">
      <w:pPr>
        <w:pStyle w:val="51"/>
        <w:shd w:val="clear" w:color="auto" w:fill="auto"/>
        <w:spacing w:before="0" w:after="0" w:line="288" w:lineRule="auto"/>
        <w:ind w:firstLine="0"/>
        <w:jc w:val="both"/>
        <w:rPr>
          <w:rFonts w:ascii="Times New Roman" w:hAnsi="Times New Roman" w:cs="Times New Roman"/>
          <w:sz w:val="24"/>
          <w:szCs w:val="24"/>
        </w:rPr>
      </w:pPr>
      <w:r w:rsidRPr="00DD7BB1">
        <w:rPr>
          <w:rFonts w:ascii="Times New Roman" w:hAnsi="Times New Roman" w:cs="Times New Roman"/>
          <w:sz w:val="24"/>
          <w:szCs w:val="24"/>
        </w:rPr>
        <w:t>1.1</w:t>
      </w:r>
    </w:p>
    <w:p w:rsidR="00366DB5" w:rsidRPr="00DD7BB1" w:rsidRDefault="00366DB5" w:rsidP="00366DB5">
      <w:pPr>
        <w:pStyle w:val="51"/>
        <w:shd w:val="clear" w:color="auto" w:fill="auto"/>
        <w:spacing w:before="0" w:after="0" w:line="288" w:lineRule="auto"/>
        <w:ind w:firstLine="0"/>
        <w:jc w:val="both"/>
        <w:rPr>
          <w:rFonts w:ascii="Times New Roman" w:hAnsi="Times New Roman" w:cs="Times New Roman"/>
          <w:sz w:val="24"/>
          <w:szCs w:val="24"/>
        </w:rPr>
      </w:pPr>
      <w:r w:rsidRPr="00DD7BB1">
        <w:rPr>
          <w:rFonts w:ascii="Times New Roman" w:hAnsi="Times New Roman" w:cs="Times New Roman"/>
          <w:sz w:val="24"/>
          <w:szCs w:val="24"/>
        </w:rPr>
        <w:t>1.2</w:t>
      </w:r>
    </w:p>
    <w:p w:rsidR="00366DB5" w:rsidRPr="00DD7BB1" w:rsidRDefault="00366DB5" w:rsidP="00366DB5">
      <w:pPr>
        <w:pStyle w:val="51"/>
        <w:shd w:val="clear" w:color="auto" w:fill="auto"/>
        <w:spacing w:before="0" w:after="0" w:line="288" w:lineRule="auto"/>
        <w:ind w:firstLine="0"/>
        <w:jc w:val="both"/>
        <w:rPr>
          <w:rFonts w:ascii="Times New Roman" w:hAnsi="Times New Roman" w:cs="Times New Roman"/>
          <w:i/>
          <w:sz w:val="24"/>
          <w:szCs w:val="24"/>
        </w:rPr>
      </w:pPr>
      <w:r w:rsidRPr="00DD7BB1">
        <w:rPr>
          <w:rFonts w:ascii="Times New Roman" w:hAnsi="Times New Roman" w:cs="Times New Roman"/>
          <w:sz w:val="24"/>
          <w:szCs w:val="24"/>
        </w:rPr>
        <w:t xml:space="preserve">2 </w:t>
      </w:r>
      <w:r w:rsidR="00DD7BB1" w:rsidRPr="00DD7BB1">
        <w:rPr>
          <w:rFonts w:ascii="Times New Roman" w:hAnsi="Times New Roman" w:cs="Times New Roman"/>
          <w:sz w:val="24"/>
          <w:szCs w:val="24"/>
        </w:rPr>
        <w:t>Организационное и методическое обеспечение аналитической работы</w:t>
      </w:r>
    </w:p>
    <w:p w:rsidR="00366DB5" w:rsidRPr="00DD7BB1" w:rsidRDefault="00366DB5" w:rsidP="00366DB5">
      <w:pPr>
        <w:spacing w:after="0" w:line="288" w:lineRule="auto"/>
        <w:jc w:val="both"/>
        <w:rPr>
          <w:rFonts w:ascii="Times New Roman" w:hAnsi="Times New Roman" w:cs="Times New Roman"/>
          <w:iCs/>
          <w:sz w:val="24"/>
          <w:szCs w:val="24"/>
        </w:rPr>
      </w:pPr>
      <w:r w:rsidRPr="00DD7BB1">
        <w:rPr>
          <w:rFonts w:ascii="Times New Roman" w:hAnsi="Times New Roman" w:cs="Times New Roman"/>
          <w:iCs/>
          <w:sz w:val="24"/>
          <w:szCs w:val="24"/>
        </w:rPr>
        <w:t>2.1</w:t>
      </w:r>
    </w:p>
    <w:p w:rsidR="00366DB5" w:rsidRPr="00DD7BB1" w:rsidRDefault="00366DB5" w:rsidP="00366DB5">
      <w:pPr>
        <w:spacing w:after="0" w:line="288" w:lineRule="auto"/>
        <w:jc w:val="both"/>
        <w:rPr>
          <w:rFonts w:ascii="Times New Roman" w:hAnsi="Times New Roman" w:cs="Times New Roman"/>
          <w:iCs/>
          <w:sz w:val="24"/>
          <w:szCs w:val="24"/>
        </w:rPr>
      </w:pPr>
      <w:r w:rsidRPr="00DD7BB1">
        <w:rPr>
          <w:rFonts w:ascii="Times New Roman" w:hAnsi="Times New Roman" w:cs="Times New Roman"/>
          <w:iCs/>
          <w:sz w:val="24"/>
          <w:szCs w:val="24"/>
        </w:rPr>
        <w:t>2.2</w:t>
      </w:r>
    </w:p>
    <w:p w:rsidR="00366DB5" w:rsidRPr="00DD7BB1" w:rsidRDefault="00366DB5" w:rsidP="00366DB5">
      <w:pPr>
        <w:spacing w:after="0" w:line="288" w:lineRule="auto"/>
        <w:jc w:val="both"/>
        <w:rPr>
          <w:rFonts w:ascii="Times New Roman" w:hAnsi="Times New Roman" w:cs="Times New Roman"/>
          <w:iCs/>
          <w:sz w:val="24"/>
          <w:szCs w:val="24"/>
        </w:rPr>
      </w:pPr>
      <w:r w:rsidRPr="00DD7BB1">
        <w:rPr>
          <w:rFonts w:ascii="Times New Roman" w:hAnsi="Times New Roman" w:cs="Times New Roman"/>
          <w:iCs/>
          <w:sz w:val="24"/>
          <w:szCs w:val="24"/>
        </w:rPr>
        <w:t>2.3</w:t>
      </w:r>
    </w:p>
    <w:p w:rsidR="00366DB5" w:rsidRPr="00DD7BB1" w:rsidRDefault="00366DB5" w:rsidP="00366DB5">
      <w:pPr>
        <w:spacing w:after="0" w:line="288" w:lineRule="auto"/>
        <w:jc w:val="both"/>
        <w:rPr>
          <w:rFonts w:ascii="Times New Roman" w:hAnsi="Times New Roman" w:cs="Times New Roman"/>
          <w:sz w:val="24"/>
          <w:szCs w:val="24"/>
        </w:rPr>
      </w:pPr>
      <w:r w:rsidRPr="00DD7BB1">
        <w:rPr>
          <w:rFonts w:ascii="Times New Roman" w:hAnsi="Times New Roman" w:cs="Times New Roman"/>
          <w:iCs/>
          <w:sz w:val="24"/>
          <w:szCs w:val="24"/>
        </w:rPr>
        <w:t xml:space="preserve">3 </w:t>
      </w:r>
      <w:r w:rsidR="00DD7BB1" w:rsidRPr="00DD7BB1">
        <w:rPr>
          <w:rFonts w:ascii="Times New Roman" w:hAnsi="Times New Roman" w:cs="Times New Roman"/>
          <w:sz w:val="24"/>
          <w:szCs w:val="24"/>
        </w:rPr>
        <w:t>Информационное обеспечение экономической работы организации</w:t>
      </w:r>
    </w:p>
    <w:p w:rsidR="00366DB5" w:rsidRPr="00DD7BB1" w:rsidRDefault="00366DB5" w:rsidP="00366DB5">
      <w:pPr>
        <w:spacing w:after="0" w:line="288" w:lineRule="auto"/>
        <w:jc w:val="both"/>
        <w:rPr>
          <w:rFonts w:ascii="Times New Roman" w:hAnsi="Times New Roman" w:cs="Times New Roman"/>
          <w:sz w:val="24"/>
          <w:szCs w:val="24"/>
        </w:rPr>
      </w:pPr>
      <w:r w:rsidRPr="00DD7BB1">
        <w:rPr>
          <w:rFonts w:ascii="Times New Roman" w:hAnsi="Times New Roman" w:cs="Times New Roman"/>
          <w:sz w:val="24"/>
          <w:szCs w:val="24"/>
        </w:rPr>
        <w:t>3.1</w:t>
      </w:r>
    </w:p>
    <w:p w:rsidR="00366DB5" w:rsidRPr="00DD7BB1" w:rsidRDefault="00366DB5" w:rsidP="00366DB5">
      <w:pPr>
        <w:spacing w:after="0" w:line="288" w:lineRule="auto"/>
        <w:jc w:val="both"/>
        <w:rPr>
          <w:rFonts w:ascii="Times New Roman" w:hAnsi="Times New Roman" w:cs="Times New Roman"/>
          <w:sz w:val="24"/>
          <w:szCs w:val="24"/>
        </w:rPr>
      </w:pPr>
      <w:r w:rsidRPr="00DD7BB1">
        <w:rPr>
          <w:rFonts w:ascii="Times New Roman" w:hAnsi="Times New Roman" w:cs="Times New Roman"/>
          <w:sz w:val="24"/>
          <w:szCs w:val="24"/>
        </w:rPr>
        <w:t>3.2</w:t>
      </w:r>
    </w:p>
    <w:p w:rsidR="00366DB5" w:rsidRPr="00DD7BB1" w:rsidRDefault="00366DB5" w:rsidP="00366DB5">
      <w:pPr>
        <w:spacing w:after="0" w:line="288" w:lineRule="auto"/>
        <w:jc w:val="both"/>
        <w:rPr>
          <w:rFonts w:ascii="Times New Roman" w:hAnsi="Times New Roman" w:cs="Times New Roman"/>
          <w:sz w:val="24"/>
          <w:szCs w:val="24"/>
        </w:rPr>
      </w:pPr>
      <w:r w:rsidRPr="00DD7BB1">
        <w:rPr>
          <w:rFonts w:ascii="Times New Roman" w:hAnsi="Times New Roman" w:cs="Times New Roman"/>
          <w:bCs/>
          <w:iCs/>
          <w:sz w:val="24"/>
          <w:szCs w:val="24"/>
        </w:rPr>
        <w:t xml:space="preserve">4 </w:t>
      </w:r>
      <w:r w:rsidR="00DD7BB1" w:rsidRPr="00DD7BB1">
        <w:rPr>
          <w:rFonts w:ascii="Times New Roman" w:hAnsi="Times New Roman" w:cs="Times New Roman"/>
          <w:sz w:val="24"/>
          <w:szCs w:val="24"/>
        </w:rPr>
        <w:t>Исследование системы планирования и прогнозирования</w:t>
      </w:r>
    </w:p>
    <w:p w:rsidR="00366DB5" w:rsidRPr="00DD7BB1" w:rsidRDefault="00366DB5" w:rsidP="00366DB5">
      <w:pPr>
        <w:spacing w:after="0" w:line="288" w:lineRule="auto"/>
        <w:jc w:val="both"/>
        <w:rPr>
          <w:rFonts w:ascii="Times New Roman" w:hAnsi="Times New Roman" w:cs="Times New Roman"/>
          <w:sz w:val="24"/>
          <w:szCs w:val="24"/>
        </w:rPr>
      </w:pPr>
      <w:r w:rsidRPr="00DD7BB1">
        <w:rPr>
          <w:rFonts w:ascii="Times New Roman" w:hAnsi="Times New Roman" w:cs="Times New Roman"/>
          <w:sz w:val="24"/>
          <w:szCs w:val="24"/>
        </w:rPr>
        <w:t>4.1</w:t>
      </w:r>
    </w:p>
    <w:p w:rsidR="00366DB5" w:rsidRPr="00DD7BB1" w:rsidRDefault="00366DB5" w:rsidP="00366DB5">
      <w:pPr>
        <w:spacing w:after="0" w:line="288" w:lineRule="auto"/>
        <w:jc w:val="both"/>
        <w:rPr>
          <w:rFonts w:ascii="Times New Roman" w:hAnsi="Times New Roman" w:cs="Times New Roman"/>
          <w:sz w:val="24"/>
          <w:szCs w:val="24"/>
        </w:rPr>
      </w:pPr>
      <w:r w:rsidRPr="00DD7BB1">
        <w:rPr>
          <w:rFonts w:ascii="Times New Roman" w:hAnsi="Times New Roman" w:cs="Times New Roman"/>
          <w:sz w:val="24"/>
          <w:szCs w:val="24"/>
        </w:rPr>
        <w:t>4.2</w:t>
      </w:r>
    </w:p>
    <w:p w:rsidR="00366DB5" w:rsidRPr="00DD7BB1" w:rsidRDefault="00366DB5" w:rsidP="00366DB5">
      <w:pPr>
        <w:spacing w:after="0" w:line="288" w:lineRule="auto"/>
        <w:jc w:val="both"/>
        <w:rPr>
          <w:rFonts w:ascii="Times New Roman" w:hAnsi="Times New Roman" w:cs="Times New Roman"/>
          <w:sz w:val="24"/>
          <w:szCs w:val="24"/>
        </w:rPr>
      </w:pPr>
      <w:r w:rsidRPr="00DD7BB1">
        <w:rPr>
          <w:rFonts w:ascii="Times New Roman" w:hAnsi="Times New Roman" w:cs="Times New Roman"/>
          <w:sz w:val="24"/>
          <w:szCs w:val="24"/>
        </w:rPr>
        <w:t xml:space="preserve">5 Индивидуальное задание  </w:t>
      </w:r>
    </w:p>
    <w:p w:rsidR="00366DB5" w:rsidRPr="00DD7BB1" w:rsidRDefault="00366DB5" w:rsidP="00366DB5">
      <w:pPr>
        <w:pStyle w:val="ad"/>
        <w:spacing w:before="0" w:beforeAutospacing="0" w:after="0" w:afterAutospacing="0" w:line="288" w:lineRule="auto"/>
      </w:pPr>
      <w:r w:rsidRPr="00DD7BB1">
        <w:t>5.1</w:t>
      </w:r>
    </w:p>
    <w:p w:rsidR="00366DB5" w:rsidRPr="00DD7BB1" w:rsidRDefault="00366DB5" w:rsidP="00366DB5">
      <w:pPr>
        <w:pStyle w:val="ad"/>
        <w:spacing w:before="0" w:beforeAutospacing="0" w:after="0" w:afterAutospacing="0" w:line="288" w:lineRule="auto"/>
      </w:pPr>
      <w:r w:rsidRPr="00DD7BB1">
        <w:t>5.2</w:t>
      </w:r>
    </w:p>
    <w:p w:rsidR="00366DB5" w:rsidRPr="00366DB5" w:rsidRDefault="00366DB5" w:rsidP="00366DB5">
      <w:pPr>
        <w:pStyle w:val="ad"/>
        <w:spacing w:before="0" w:beforeAutospacing="0" w:after="0" w:afterAutospacing="0" w:line="288" w:lineRule="auto"/>
      </w:pPr>
      <w:r w:rsidRPr="00366DB5">
        <w:t>5.3</w:t>
      </w:r>
    </w:p>
    <w:p w:rsidR="00547B3E" w:rsidRPr="00547B3E" w:rsidRDefault="00547B3E" w:rsidP="00366DB5">
      <w:pPr>
        <w:pStyle w:val="31"/>
        <w:shd w:val="clear" w:color="auto" w:fill="auto"/>
        <w:spacing w:after="0" w:line="288" w:lineRule="auto"/>
        <w:jc w:val="left"/>
        <w:rPr>
          <w:color w:val="auto"/>
        </w:rPr>
      </w:pPr>
      <w:r w:rsidRPr="00547B3E">
        <w:rPr>
          <w:color w:val="auto"/>
        </w:rPr>
        <w:t>Заключение</w:t>
      </w:r>
    </w:p>
    <w:p w:rsidR="00547B3E" w:rsidRPr="00547B3E" w:rsidRDefault="00547B3E" w:rsidP="00366DB5">
      <w:pPr>
        <w:pStyle w:val="31"/>
        <w:shd w:val="clear" w:color="auto" w:fill="auto"/>
        <w:spacing w:after="0" w:line="288" w:lineRule="auto"/>
        <w:jc w:val="left"/>
        <w:rPr>
          <w:color w:val="auto"/>
        </w:rPr>
      </w:pPr>
      <w:r w:rsidRPr="00547B3E">
        <w:rPr>
          <w:color w:val="auto"/>
        </w:rPr>
        <w:t>Список использованных источников</w:t>
      </w:r>
    </w:p>
    <w:p w:rsidR="00445B6B" w:rsidRDefault="00547B3E" w:rsidP="00366DB5">
      <w:pPr>
        <w:spacing w:after="0" w:line="288" w:lineRule="auto"/>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445B6B" w:rsidRDefault="00445B6B">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067410">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067410">
      <w:pPr>
        <w:spacing w:after="0" w:line="240" w:lineRule="auto"/>
        <w:jc w:val="center"/>
        <w:rPr>
          <w:rFonts w:ascii="Times New Roman" w:hAnsi="Times New Roman" w:cs="Times New Roman"/>
          <w:sz w:val="28"/>
          <w:szCs w:val="28"/>
        </w:rPr>
      </w:pPr>
    </w:p>
    <w:p w:rsidR="00C431AD" w:rsidRPr="00BB3BB3" w:rsidRDefault="00C431AD" w:rsidP="00067410">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Кафедра Экономики и управления персоналом</w:t>
      </w:r>
    </w:p>
    <w:p w:rsidR="00C431AD" w:rsidRPr="00BB3BB3" w:rsidRDefault="00C431AD" w:rsidP="00067410">
      <w:pPr>
        <w:pStyle w:val="22"/>
        <w:tabs>
          <w:tab w:val="left" w:pos="284"/>
        </w:tabs>
        <w:spacing w:after="0" w:line="240" w:lineRule="auto"/>
        <w:ind w:left="0" w:hanging="284"/>
        <w:jc w:val="center"/>
        <w:rPr>
          <w:rFonts w:ascii="Times New Roman" w:hAnsi="Times New Roman" w:cs="Times New Roman"/>
          <w:sz w:val="28"/>
          <w:szCs w:val="28"/>
        </w:rPr>
      </w:pPr>
    </w:p>
    <w:p w:rsidR="00C431AD" w:rsidRDefault="00C431AD" w:rsidP="00067410">
      <w:pPr>
        <w:pStyle w:val="22"/>
        <w:tabs>
          <w:tab w:val="left" w:pos="284"/>
        </w:tabs>
        <w:spacing w:after="0" w:line="240" w:lineRule="auto"/>
        <w:ind w:left="0" w:hanging="284"/>
        <w:jc w:val="center"/>
        <w:rPr>
          <w:rFonts w:ascii="Times New Roman" w:hAnsi="Times New Roman" w:cs="Times New Roman"/>
          <w:sz w:val="28"/>
          <w:szCs w:val="28"/>
        </w:rPr>
      </w:pPr>
    </w:p>
    <w:p w:rsidR="00067410" w:rsidRDefault="00067410" w:rsidP="00067410">
      <w:pPr>
        <w:pStyle w:val="22"/>
        <w:tabs>
          <w:tab w:val="left" w:pos="284"/>
        </w:tabs>
        <w:spacing w:after="0" w:line="240" w:lineRule="auto"/>
        <w:ind w:left="0" w:hanging="284"/>
        <w:jc w:val="center"/>
        <w:rPr>
          <w:rFonts w:ascii="Times New Roman" w:hAnsi="Times New Roman" w:cs="Times New Roman"/>
          <w:sz w:val="28"/>
          <w:szCs w:val="28"/>
        </w:rPr>
      </w:pPr>
    </w:p>
    <w:p w:rsidR="00067410" w:rsidRPr="00BB3BB3" w:rsidRDefault="00067410" w:rsidP="00067410">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067410">
      <w:pPr>
        <w:spacing w:after="0"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067410">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О </w:t>
      </w:r>
      <w:r w:rsidR="00067410">
        <w:rPr>
          <w:rFonts w:ascii="Times New Roman" w:hAnsi="Times New Roman" w:cs="Times New Roman"/>
          <w:b/>
          <w:sz w:val="28"/>
          <w:szCs w:val="28"/>
        </w:rPr>
        <w:t>ПРАКТИЧЕСКОЙ ПОДГОТОВКЕ</w:t>
      </w:r>
      <w:r w:rsidR="004609F1" w:rsidRPr="00860A23">
        <w:rPr>
          <w:rFonts w:ascii="Times New Roman" w:hAnsi="Times New Roman" w:cs="Times New Roman"/>
          <w:b/>
          <w:sz w:val="28"/>
          <w:szCs w:val="28"/>
        </w:rPr>
        <w:t xml:space="preserve"> </w:t>
      </w:r>
    </w:p>
    <w:p w:rsidR="004609F1" w:rsidRPr="00860A23" w:rsidRDefault="00640B06" w:rsidP="00067410">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366DB5">
        <w:rPr>
          <w:rFonts w:ascii="Times New Roman" w:hAnsi="Times New Roman" w:cs="Times New Roman"/>
          <w:b/>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366DB5"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производственная </w:t>
      </w:r>
      <w:r w:rsidR="00C431AD" w:rsidRPr="00BB3BB3">
        <w:rPr>
          <w:rFonts w:ascii="Times New Roman" w:hAnsi="Times New Roman" w:cs="Times New Roman"/>
          <w:sz w:val="28"/>
          <w:szCs w:val="28"/>
        </w:rPr>
        <w:t>практика</w:t>
      </w:r>
    </w:p>
    <w:p w:rsidR="00366DB5" w:rsidRPr="00366DB5" w:rsidRDefault="00C431AD" w:rsidP="00EC3CDD">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DD7BB1">
        <w:rPr>
          <w:rFonts w:ascii="Times New Roman" w:hAnsi="Times New Roman" w:cs="Times New Roman"/>
          <w:sz w:val="28"/>
          <w:szCs w:val="28"/>
        </w:rPr>
        <w:t xml:space="preserve">технологическая </w:t>
      </w:r>
      <w:r w:rsidR="00366DB5" w:rsidRPr="00366DB5">
        <w:rPr>
          <w:rFonts w:ascii="Times New Roman" w:hAnsi="Times New Roman" w:cs="Times New Roman"/>
          <w:sz w:val="28"/>
          <w:szCs w:val="28"/>
        </w:rPr>
        <w:t xml:space="preserve">практика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w:t>
      </w:r>
      <w:proofErr w:type="gramStart"/>
      <w:r w:rsidRPr="00BB3BB3">
        <w:rPr>
          <w:rFonts w:ascii="Times New Roman" w:hAnsi="Times New Roman" w:cs="Times New Roman"/>
          <w:sz w:val="24"/>
          <w:szCs w:val="24"/>
        </w:rPr>
        <w:t>л(</w:t>
      </w:r>
      <w:proofErr w:type="gramEnd"/>
      <w:r w:rsidRPr="00BB3BB3">
        <w:rPr>
          <w:rFonts w:ascii="Times New Roman" w:hAnsi="Times New Roman" w:cs="Times New Roman"/>
          <w:sz w:val="24"/>
          <w:szCs w:val="24"/>
        </w:rPr>
        <w:t>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C81A02" w:rsidRPr="004609F1">
        <w:rPr>
          <w:rFonts w:ascii="Times New Roman" w:hAnsi="Times New Roman" w:cs="Times New Roman"/>
          <w:i/>
          <w:sz w:val="24"/>
          <w:szCs w:val="24"/>
        </w:rPr>
        <w:t>Экономика</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B560BC" w:rsidRPr="00B560BC" w:rsidRDefault="00067410" w:rsidP="006F3962">
      <w:pPr>
        <w:spacing w:after="0" w:line="240" w:lineRule="auto"/>
        <w:ind w:left="4956"/>
        <w:jc w:val="both"/>
        <w:rPr>
          <w:rFonts w:ascii="Times New Roman" w:hAnsi="Times New Roman" w:cs="Times New Roman"/>
          <w:i/>
          <w:sz w:val="24"/>
          <w:szCs w:val="24"/>
        </w:rPr>
      </w:pPr>
      <w:r>
        <w:rPr>
          <w:rFonts w:ascii="Times New Roman" w:hAnsi="Times New Roman" w:cs="Times New Roman"/>
          <w:i/>
          <w:sz w:val="24"/>
          <w:szCs w:val="24"/>
        </w:rPr>
        <w:t>Бухгалтерский учет, анализ и аудит</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w:t>
      </w:r>
      <w:proofErr w:type="spellStart"/>
      <w:r w:rsidR="008428FA" w:rsidRPr="004609F1">
        <w:rPr>
          <w:rFonts w:ascii="Times New Roman" w:hAnsi="Times New Roman" w:cs="Times New Roman"/>
          <w:i/>
          <w:sz w:val="24"/>
          <w:szCs w:val="24"/>
        </w:rPr>
        <w:t>очно-заочная</w:t>
      </w:r>
      <w:proofErr w:type="spellEnd"/>
      <w:r w:rsidR="008428FA" w:rsidRPr="004609F1">
        <w:rPr>
          <w:rFonts w:ascii="Times New Roman" w:hAnsi="Times New Roman" w:cs="Times New Roman"/>
          <w:i/>
          <w:sz w:val="24"/>
          <w:szCs w:val="24"/>
        </w:rPr>
        <w:t>/</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proofErr w:type="spellStart"/>
      <w:r w:rsidRPr="00BB3BB3">
        <w:rPr>
          <w:rFonts w:ascii="Times New Roman" w:hAnsi="Times New Roman" w:cs="Times New Roman"/>
          <w:sz w:val="28"/>
          <w:szCs w:val="28"/>
          <w:vertAlign w:val="superscript"/>
        </w:rPr>
        <w:t>Уч</w:t>
      </w:r>
      <w:proofErr w:type="spellEnd"/>
      <w:r w:rsidRPr="00BB3BB3">
        <w:rPr>
          <w:rFonts w:ascii="Times New Roman" w:hAnsi="Times New Roman" w:cs="Times New Roman"/>
          <w:sz w:val="28"/>
          <w:szCs w:val="28"/>
          <w:vertAlign w:val="superscript"/>
        </w:rPr>
        <w:t xml:space="preserve">. степень, </w:t>
      </w:r>
      <w:proofErr w:type="spellStart"/>
      <w:r w:rsidRPr="00BB3BB3">
        <w:rPr>
          <w:rFonts w:ascii="Times New Roman" w:hAnsi="Times New Roman" w:cs="Times New Roman"/>
          <w:sz w:val="28"/>
          <w:szCs w:val="28"/>
          <w:vertAlign w:val="superscript"/>
        </w:rPr>
        <w:t>уч</w:t>
      </w:r>
      <w:proofErr w:type="spellEnd"/>
      <w:r w:rsidRPr="00BB3BB3">
        <w:rPr>
          <w:rFonts w:ascii="Times New Roman" w:hAnsi="Times New Roman" w:cs="Times New Roman"/>
          <w:sz w:val="28"/>
          <w:szCs w:val="28"/>
          <w:vertAlign w:val="superscript"/>
        </w:rPr>
        <w:t>.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67410" w:rsidRPr="00067410" w:rsidRDefault="00067410" w:rsidP="00067410">
      <w:pPr>
        <w:pStyle w:val="22"/>
        <w:spacing w:after="0" w:line="240" w:lineRule="auto"/>
        <w:ind w:left="4956"/>
        <w:jc w:val="both"/>
        <w:rPr>
          <w:rFonts w:ascii="Times New Roman" w:hAnsi="Times New Roman" w:cs="Times New Roman"/>
          <w:sz w:val="18"/>
          <w:szCs w:val="18"/>
        </w:rPr>
      </w:pPr>
      <w:r>
        <w:rPr>
          <w:rFonts w:ascii="Times New Roman" w:hAnsi="Times New Roman" w:cs="Times New Roman"/>
          <w:sz w:val="18"/>
          <w:szCs w:val="18"/>
        </w:rPr>
        <w:t>Оценка</w:t>
      </w:r>
    </w:p>
    <w:p w:rsidR="00067410" w:rsidRDefault="00067410"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067410" w:rsidRDefault="006F3962" w:rsidP="00C970CA">
                  <w:pPr>
                    <w:spacing w:after="0" w:line="240" w:lineRule="auto"/>
                    <w:jc w:val="right"/>
                    <w:rPr>
                      <w:rFonts w:ascii="Times New Roman" w:hAnsi="Times New Roman" w:cs="Times New Roman"/>
                      <w:sz w:val="28"/>
                      <w:szCs w:val="28"/>
                    </w:rPr>
                  </w:pPr>
                  <w:r w:rsidRPr="00067410">
                    <w:rPr>
                      <w:rFonts w:ascii="Times New Roman" w:hAnsi="Times New Roman" w:cs="Times New Roman"/>
                      <w:sz w:val="28"/>
                      <w:szCs w:val="28"/>
                    </w:rPr>
                    <w:t xml:space="preserve">Приложение </w:t>
                  </w:r>
                  <w:r w:rsidR="00446E97" w:rsidRPr="00067410">
                    <w:rPr>
                      <w:rFonts w:ascii="Times New Roman" w:hAnsi="Times New Roman" w:cs="Times New Roman"/>
                      <w:sz w:val="28"/>
                      <w:szCs w:val="28"/>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Кафедра Экономики и управления персоналом</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BF0F68"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A93BCA" w:rsidRPr="004665FD" w:rsidRDefault="00A93BCA"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A93BCA" w:rsidRPr="004665FD" w:rsidRDefault="00A93BCA" w:rsidP="00C755BA">
                  <w:pPr>
                    <w:spacing w:after="0" w:line="240" w:lineRule="auto"/>
                    <w:jc w:val="center"/>
                    <w:rPr>
                      <w:rFonts w:ascii="Times New Roman" w:hAnsi="Times New Roman" w:cs="Times New Roman"/>
                      <w:sz w:val="24"/>
                      <w:szCs w:val="24"/>
                    </w:rPr>
                  </w:pPr>
                </w:p>
                <w:p w:rsidR="00A93BCA" w:rsidRPr="004665FD" w:rsidRDefault="00A93BCA"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A93BCA" w:rsidRPr="004665FD" w:rsidRDefault="00A93BCA" w:rsidP="004665F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к.э.н</w:t>
                  </w:r>
                  <w:proofErr w:type="spellEnd"/>
                  <w:r>
                    <w:rPr>
                      <w:rFonts w:ascii="Times New Roman" w:hAnsi="Times New Roman" w:cs="Times New Roman"/>
                      <w:sz w:val="24"/>
                      <w:szCs w:val="24"/>
                    </w:rPr>
                    <w:t xml:space="preserve">.,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Pr="00067410"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067410">
        <w:rPr>
          <w:rFonts w:ascii="Times New Roman" w:hAnsi="Times New Roman" w:cs="Times New Roman"/>
          <w:b/>
          <w:sz w:val="28"/>
          <w:szCs w:val="28"/>
        </w:rPr>
        <w:t xml:space="preserve">практической подготовки </w:t>
      </w:r>
    </w:p>
    <w:p w:rsidR="004609F1" w:rsidRPr="00067410" w:rsidRDefault="00640B06" w:rsidP="004609F1">
      <w:pPr>
        <w:spacing w:after="0" w:line="240" w:lineRule="auto"/>
        <w:jc w:val="center"/>
        <w:outlineLvl w:val="1"/>
        <w:rPr>
          <w:rFonts w:ascii="Times New Roman" w:hAnsi="Times New Roman" w:cs="Times New Roman"/>
          <w:b/>
          <w:sz w:val="28"/>
          <w:szCs w:val="28"/>
        </w:rPr>
      </w:pPr>
      <w:r w:rsidRPr="00067410">
        <w:rPr>
          <w:rFonts w:ascii="Times New Roman" w:hAnsi="Times New Roman" w:cs="Times New Roman"/>
          <w:b/>
          <w:sz w:val="28"/>
          <w:szCs w:val="28"/>
        </w:rPr>
        <w:t>(</w:t>
      </w:r>
      <w:r w:rsidR="00FA3813">
        <w:rPr>
          <w:rFonts w:ascii="Times New Roman" w:hAnsi="Times New Roman" w:cs="Times New Roman"/>
          <w:b/>
          <w:sz w:val="28"/>
          <w:szCs w:val="28"/>
        </w:rPr>
        <w:t>производственная</w:t>
      </w:r>
      <w:r w:rsidR="004609F1" w:rsidRPr="00067410">
        <w:rPr>
          <w:rFonts w:ascii="Times New Roman" w:hAnsi="Times New Roman" w:cs="Times New Roman"/>
          <w:b/>
          <w:sz w:val="28"/>
          <w:szCs w:val="28"/>
        </w:rPr>
        <w:t xml:space="preserve"> практик</w:t>
      </w:r>
      <w:r w:rsidRPr="00067410">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1"/>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1"/>
        <w:jc w:val="center"/>
        <w:rPr>
          <w:sz w:val="20"/>
          <w:szCs w:val="20"/>
        </w:rPr>
      </w:pPr>
      <w:r w:rsidRPr="00BB3BB3">
        <w:rPr>
          <w:sz w:val="20"/>
          <w:szCs w:val="20"/>
        </w:rPr>
        <w:t xml:space="preserve">Фамилия, Имя, Отчество </w:t>
      </w:r>
      <w:proofErr w:type="gramStart"/>
      <w:r w:rsidR="004609F1">
        <w:rPr>
          <w:sz w:val="20"/>
          <w:szCs w:val="20"/>
        </w:rPr>
        <w:t>обучающегося</w:t>
      </w:r>
      <w:proofErr w:type="gramEnd"/>
    </w:p>
    <w:p w:rsidR="006F3962" w:rsidRPr="00BB3BB3" w:rsidRDefault="006F3962" w:rsidP="00C755BA">
      <w:pPr>
        <w:pStyle w:val="af1"/>
        <w:jc w:val="center"/>
        <w:rPr>
          <w:sz w:val="28"/>
          <w:szCs w:val="28"/>
        </w:rPr>
      </w:pPr>
    </w:p>
    <w:p w:rsidR="006F3962" w:rsidRPr="004665FD" w:rsidRDefault="006F3962" w:rsidP="00067410">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C81A02" w:rsidRPr="004665FD">
        <w:rPr>
          <w:rFonts w:ascii="Times New Roman" w:hAnsi="Times New Roman" w:cs="Times New Roman"/>
          <w:sz w:val="24"/>
          <w:szCs w:val="24"/>
        </w:rPr>
        <w:t>Экономика</w:t>
      </w:r>
    </w:p>
    <w:p w:rsidR="00253D47" w:rsidRPr="00253D47" w:rsidRDefault="006F3962" w:rsidP="00067410">
      <w:pPr>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067410">
        <w:rPr>
          <w:rFonts w:ascii="Times New Roman" w:hAnsi="Times New Roman" w:cs="Times New Roman"/>
          <w:sz w:val="24"/>
          <w:szCs w:val="24"/>
        </w:rPr>
        <w:t>Бухгалтерский учет, анализ и аудит</w:t>
      </w:r>
    </w:p>
    <w:p w:rsidR="00E05553" w:rsidRPr="004665FD" w:rsidRDefault="006F3962" w:rsidP="00067410">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FA3813">
        <w:rPr>
          <w:rFonts w:ascii="Times New Roman" w:hAnsi="Times New Roman" w:cs="Times New Roman"/>
          <w:sz w:val="24"/>
          <w:szCs w:val="24"/>
        </w:rPr>
        <w:t>производственная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5013C1" w:rsidRDefault="006F3962" w:rsidP="00067410">
      <w:pPr>
        <w:widowControl w:val="0"/>
        <w:suppressAutoHyphens/>
        <w:autoSpaceDE w:val="0"/>
        <w:spacing w:after="0" w:line="240" w:lineRule="auto"/>
        <w:jc w:val="both"/>
        <w:rPr>
          <w:rFonts w:ascii="Times New Roman" w:hAnsi="Times New Roman" w:cs="Times New Roman"/>
          <w:sz w:val="28"/>
          <w:szCs w:val="28"/>
        </w:rPr>
      </w:pPr>
      <w:r w:rsidRPr="004665FD">
        <w:rPr>
          <w:rFonts w:ascii="Times New Roman" w:hAnsi="Times New Roman" w:cs="Times New Roman"/>
          <w:sz w:val="24"/>
          <w:szCs w:val="24"/>
        </w:rPr>
        <w:t xml:space="preserve">Тип практики: </w:t>
      </w:r>
      <w:r w:rsidR="00DD7BB1">
        <w:rPr>
          <w:rFonts w:ascii="Times New Roman" w:hAnsi="Times New Roman" w:cs="Times New Roman"/>
          <w:sz w:val="24"/>
          <w:szCs w:val="24"/>
        </w:rPr>
        <w:t xml:space="preserve">технологическая </w:t>
      </w:r>
      <w:r w:rsidR="00FA3813" w:rsidRPr="00FA3813">
        <w:rPr>
          <w:rFonts w:ascii="Times New Roman" w:hAnsi="Times New Roman" w:cs="Times New Roman"/>
          <w:sz w:val="24"/>
          <w:szCs w:val="24"/>
        </w:rPr>
        <w:t xml:space="preserve">практика </w:t>
      </w:r>
    </w:p>
    <w:p w:rsidR="00253D47" w:rsidRPr="00067410" w:rsidRDefault="00253D47" w:rsidP="004609F1">
      <w:pPr>
        <w:spacing w:after="0" w:line="240" w:lineRule="auto"/>
        <w:outlineLvl w:val="1"/>
        <w:rPr>
          <w:rFonts w:ascii="Times New Roman" w:hAnsi="Times New Roman" w:cs="Times New Roman"/>
          <w:b/>
          <w:i/>
          <w:sz w:val="24"/>
          <w:szCs w:val="24"/>
        </w:rPr>
      </w:pPr>
    </w:p>
    <w:p w:rsidR="004665FD" w:rsidRPr="00067410" w:rsidRDefault="005013C1" w:rsidP="004609F1">
      <w:pPr>
        <w:spacing w:after="0" w:line="240" w:lineRule="auto"/>
        <w:outlineLvl w:val="1"/>
        <w:rPr>
          <w:rFonts w:ascii="Times New Roman" w:hAnsi="Times New Roman" w:cs="Times New Roman"/>
          <w:b/>
          <w:i/>
          <w:sz w:val="24"/>
          <w:szCs w:val="24"/>
        </w:rPr>
      </w:pPr>
      <w:r w:rsidRPr="00067410">
        <w:rPr>
          <w:rFonts w:ascii="Times New Roman" w:hAnsi="Times New Roman" w:cs="Times New Roman"/>
          <w:b/>
          <w:i/>
          <w:sz w:val="24"/>
          <w:szCs w:val="24"/>
        </w:rPr>
        <w:t xml:space="preserve">Задание </w:t>
      </w:r>
      <w:r w:rsidR="004609F1" w:rsidRPr="00067410">
        <w:rPr>
          <w:rFonts w:ascii="Times New Roman" w:hAnsi="Times New Roman" w:cs="Times New Roman"/>
          <w:b/>
          <w:i/>
          <w:sz w:val="24"/>
          <w:szCs w:val="24"/>
        </w:rPr>
        <w:t>для практической п</w:t>
      </w:r>
      <w:r w:rsidR="00FA3813">
        <w:rPr>
          <w:rFonts w:ascii="Times New Roman" w:hAnsi="Times New Roman" w:cs="Times New Roman"/>
          <w:b/>
          <w:i/>
          <w:sz w:val="24"/>
          <w:szCs w:val="24"/>
        </w:rPr>
        <w:t>одготовки при реализации производственной</w:t>
      </w:r>
      <w:r w:rsidR="004609F1" w:rsidRPr="00067410">
        <w:rPr>
          <w:rFonts w:ascii="Times New Roman" w:hAnsi="Times New Roman" w:cs="Times New Roman"/>
          <w:b/>
          <w:i/>
          <w:sz w:val="24"/>
          <w:szCs w:val="24"/>
        </w:rPr>
        <w:t xml:space="preserve"> практики:</w:t>
      </w:r>
    </w:p>
    <w:p w:rsidR="00253D47" w:rsidRPr="00DD7BB1" w:rsidRDefault="005013C1" w:rsidP="00067410">
      <w:pPr>
        <w:tabs>
          <w:tab w:val="left" w:pos="993"/>
          <w:tab w:val="left" w:pos="1134"/>
        </w:tabs>
        <w:spacing w:after="0" w:line="240" w:lineRule="auto"/>
        <w:ind w:firstLine="709"/>
        <w:jc w:val="both"/>
        <w:rPr>
          <w:rFonts w:ascii="Times New Roman" w:hAnsi="Times New Roman" w:cs="Times New Roman"/>
          <w:color w:val="FF0000"/>
          <w:sz w:val="24"/>
          <w:szCs w:val="24"/>
        </w:rPr>
      </w:pPr>
      <w:r w:rsidRPr="00067410">
        <w:rPr>
          <w:rStyle w:val="ae"/>
          <w:rFonts w:ascii="Times New Roman" w:hAnsi="Times New Roman"/>
          <w:noProof/>
          <w:color w:val="auto"/>
          <w:sz w:val="24"/>
          <w:szCs w:val="24"/>
        </w:rPr>
        <w:t>1</w:t>
      </w:r>
      <w:r w:rsidR="00FA3813">
        <w:rPr>
          <w:rStyle w:val="ae"/>
          <w:rFonts w:ascii="Times New Roman" w:hAnsi="Times New Roman"/>
          <w:noProof/>
          <w:color w:val="auto"/>
          <w:sz w:val="24"/>
          <w:szCs w:val="24"/>
        </w:rPr>
        <w:t xml:space="preserve">. </w:t>
      </w:r>
      <w:r w:rsidR="00FA3813" w:rsidRPr="00DD7BB1">
        <w:rPr>
          <w:rFonts w:ascii="Times New Roman" w:hAnsi="Times New Roman" w:cs="Times New Roman"/>
          <w:sz w:val="24"/>
          <w:szCs w:val="24"/>
        </w:rPr>
        <w:t xml:space="preserve">Изучить </w:t>
      </w:r>
      <w:r w:rsidR="00DD7BB1" w:rsidRPr="00DD7BB1">
        <w:rPr>
          <w:rFonts w:ascii="Times New Roman" w:hAnsi="Times New Roman" w:cs="Times New Roman"/>
          <w:sz w:val="24"/>
          <w:szCs w:val="24"/>
        </w:rPr>
        <w:t xml:space="preserve">общую характеристику предприятия (организации, учреждения) </w:t>
      </w:r>
      <w:r w:rsidRPr="00DD7BB1">
        <w:rPr>
          <w:rFonts w:ascii="Times New Roman" w:hAnsi="Times New Roman" w:cs="Times New Roman"/>
          <w:sz w:val="24"/>
          <w:szCs w:val="24"/>
        </w:rPr>
        <w:t>(</w:t>
      </w:r>
      <w:r w:rsidRPr="00DD7BB1">
        <w:rPr>
          <w:rFonts w:ascii="Times New Roman" w:hAnsi="Times New Roman" w:cs="Times New Roman"/>
          <w:i/>
          <w:color w:val="FF0000"/>
          <w:sz w:val="24"/>
          <w:szCs w:val="24"/>
        </w:rPr>
        <w:t xml:space="preserve">наименование </w:t>
      </w:r>
      <w:r w:rsidR="00253D47" w:rsidRPr="00DD7BB1">
        <w:rPr>
          <w:rFonts w:ascii="Times New Roman" w:hAnsi="Times New Roman" w:cs="Times New Roman"/>
          <w:i/>
          <w:color w:val="FF0000"/>
          <w:sz w:val="24"/>
          <w:szCs w:val="24"/>
        </w:rPr>
        <w:t>профильной организации</w:t>
      </w:r>
      <w:r w:rsidRPr="00DD7BB1">
        <w:rPr>
          <w:rFonts w:ascii="Times New Roman" w:hAnsi="Times New Roman" w:cs="Times New Roman"/>
          <w:color w:val="FF0000"/>
          <w:sz w:val="24"/>
          <w:szCs w:val="24"/>
        </w:rPr>
        <w:t xml:space="preserve">) </w:t>
      </w:r>
    </w:p>
    <w:p w:rsidR="005013C1" w:rsidRPr="00DD7BB1" w:rsidRDefault="005013C1" w:rsidP="00067410">
      <w:pPr>
        <w:tabs>
          <w:tab w:val="left" w:pos="993"/>
          <w:tab w:val="left" w:pos="1134"/>
        </w:tabs>
        <w:spacing w:after="0" w:line="240" w:lineRule="auto"/>
        <w:ind w:firstLine="709"/>
        <w:jc w:val="both"/>
        <w:rPr>
          <w:rFonts w:ascii="Times New Roman" w:hAnsi="Times New Roman" w:cs="Times New Roman"/>
          <w:sz w:val="24"/>
          <w:szCs w:val="24"/>
        </w:rPr>
      </w:pPr>
      <w:r w:rsidRPr="00DD7BB1">
        <w:rPr>
          <w:rFonts w:ascii="Times New Roman" w:hAnsi="Times New Roman" w:cs="Times New Roman"/>
          <w:sz w:val="24"/>
          <w:szCs w:val="24"/>
        </w:rPr>
        <w:t xml:space="preserve">2. </w:t>
      </w:r>
      <w:r w:rsidR="00FA3813" w:rsidRPr="00DD7BB1">
        <w:rPr>
          <w:rFonts w:ascii="Times New Roman" w:hAnsi="Times New Roman" w:cs="Times New Roman"/>
          <w:sz w:val="24"/>
          <w:szCs w:val="24"/>
        </w:rPr>
        <w:t xml:space="preserve">Изучить </w:t>
      </w:r>
      <w:r w:rsidR="00DD7BB1" w:rsidRPr="00DD7BB1">
        <w:rPr>
          <w:rFonts w:ascii="Times New Roman" w:hAnsi="Times New Roman" w:cs="Times New Roman"/>
          <w:sz w:val="24"/>
          <w:szCs w:val="24"/>
        </w:rPr>
        <w:t xml:space="preserve">организационное и методическое обеспечение аналитической работы </w:t>
      </w:r>
      <w:r w:rsidRPr="00DD7BB1">
        <w:rPr>
          <w:rFonts w:ascii="Times New Roman" w:hAnsi="Times New Roman" w:cs="Times New Roman"/>
          <w:sz w:val="24"/>
          <w:szCs w:val="24"/>
        </w:rPr>
        <w:t>(</w:t>
      </w:r>
      <w:r w:rsidRPr="00DD7BB1">
        <w:rPr>
          <w:rFonts w:ascii="Times New Roman" w:hAnsi="Times New Roman" w:cs="Times New Roman"/>
          <w:i/>
          <w:color w:val="FF0000"/>
          <w:sz w:val="24"/>
          <w:szCs w:val="24"/>
        </w:rPr>
        <w:t xml:space="preserve">наименование </w:t>
      </w:r>
      <w:r w:rsidR="00253D47" w:rsidRPr="00DD7BB1">
        <w:rPr>
          <w:rFonts w:ascii="Times New Roman" w:hAnsi="Times New Roman" w:cs="Times New Roman"/>
          <w:i/>
          <w:color w:val="FF0000"/>
          <w:sz w:val="24"/>
          <w:szCs w:val="24"/>
        </w:rPr>
        <w:t>профильной организации</w:t>
      </w:r>
      <w:r w:rsidRPr="00DD7BB1">
        <w:rPr>
          <w:rFonts w:ascii="Times New Roman" w:hAnsi="Times New Roman" w:cs="Times New Roman"/>
          <w:sz w:val="24"/>
          <w:szCs w:val="24"/>
        </w:rPr>
        <w:t xml:space="preserve">) </w:t>
      </w:r>
    </w:p>
    <w:p w:rsidR="005013C1" w:rsidRPr="00DD7BB1" w:rsidRDefault="005013C1" w:rsidP="00067410">
      <w:pPr>
        <w:tabs>
          <w:tab w:val="left" w:pos="993"/>
          <w:tab w:val="left" w:pos="1134"/>
        </w:tabs>
        <w:spacing w:after="0" w:line="240" w:lineRule="auto"/>
        <w:ind w:firstLine="709"/>
        <w:jc w:val="both"/>
        <w:rPr>
          <w:rFonts w:ascii="Times New Roman" w:hAnsi="Times New Roman" w:cs="Times New Roman"/>
          <w:sz w:val="24"/>
          <w:szCs w:val="24"/>
        </w:rPr>
      </w:pPr>
      <w:r w:rsidRPr="00DD7BB1">
        <w:rPr>
          <w:rFonts w:ascii="Times New Roman" w:hAnsi="Times New Roman" w:cs="Times New Roman"/>
          <w:sz w:val="24"/>
          <w:szCs w:val="24"/>
        </w:rPr>
        <w:t>3. Изучить</w:t>
      </w:r>
      <w:r w:rsidRPr="00DD7BB1">
        <w:rPr>
          <w:rFonts w:ascii="Times New Roman" w:hAnsi="Times New Roman" w:cs="Times New Roman"/>
          <w:iCs/>
          <w:sz w:val="24"/>
          <w:szCs w:val="24"/>
        </w:rPr>
        <w:t xml:space="preserve"> </w:t>
      </w:r>
      <w:r w:rsidR="00DD7BB1" w:rsidRPr="00DD7BB1">
        <w:rPr>
          <w:rFonts w:ascii="Times New Roman" w:hAnsi="Times New Roman" w:cs="Times New Roman"/>
          <w:sz w:val="24"/>
          <w:szCs w:val="24"/>
        </w:rPr>
        <w:t xml:space="preserve">информационное обеспечение экономической работы организации </w:t>
      </w:r>
      <w:r w:rsidR="004665FD" w:rsidRPr="00DD7BB1">
        <w:rPr>
          <w:rFonts w:ascii="Times New Roman" w:hAnsi="Times New Roman" w:cs="Times New Roman"/>
          <w:sz w:val="24"/>
          <w:szCs w:val="24"/>
        </w:rPr>
        <w:t>(</w:t>
      </w:r>
      <w:r w:rsidR="004665FD" w:rsidRPr="00DD7BB1">
        <w:rPr>
          <w:rFonts w:ascii="Times New Roman" w:hAnsi="Times New Roman" w:cs="Times New Roman"/>
          <w:i/>
          <w:color w:val="FF0000"/>
          <w:sz w:val="24"/>
          <w:szCs w:val="24"/>
        </w:rPr>
        <w:t xml:space="preserve">наименование </w:t>
      </w:r>
      <w:r w:rsidR="00253D47" w:rsidRPr="00DD7BB1">
        <w:rPr>
          <w:rFonts w:ascii="Times New Roman" w:hAnsi="Times New Roman" w:cs="Times New Roman"/>
          <w:i/>
          <w:color w:val="FF0000"/>
          <w:sz w:val="24"/>
          <w:szCs w:val="24"/>
        </w:rPr>
        <w:t>профильной организации</w:t>
      </w:r>
      <w:r w:rsidR="004665FD" w:rsidRPr="00DD7BB1">
        <w:rPr>
          <w:rFonts w:ascii="Times New Roman" w:hAnsi="Times New Roman" w:cs="Times New Roman"/>
          <w:sz w:val="24"/>
          <w:szCs w:val="24"/>
        </w:rPr>
        <w:t xml:space="preserve">) </w:t>
      </w:r>
    </w:p>
    <w:p w:rsidR="00FA3813" w:rsidRPr="00DD7BB1" w:rsidRDefault="00FA3813" w:rsidP="00067410">
      <w:pPr>
        <w:tabs>
          <w:tab w:val="left" w:pos="993"/>
          <w:tab w:val="left" w:pos="1134"/>
        </w:tabs>
        <w:spacing w:after="0" w:line="240" w:lineRule="auto"/>
        <w:ind w:firstLine="709"/>
        <w:jc w:val="both"/>
        <w:rPr>
          <w:rFonts w:ascii="Times New Roman" w:hAnsi="Times New Roman" w:cs="Times New Roman"/>
          <w:sz w:val="24"/>
          <w:szCs w:val="24"/>
        </w:rPr>
      </w:pPr>
      <w:r w:rsidRPr="00DD7BB1">
        <w:rPr>
          <w:rFonts w:ascii="Times New Roman" w:hAnsi="Times New Roman" w:cs="Times New Roman"/>
          <w:sz w:val="24"/>
          <w:szCs w:val="24"/>
        </w:rPr>
        <w:t xml:space="preserve">4. </w:t>
      </w:r>
      <w:r w:rsidR="00DD7BB1" w:rsidRPr="00DD7BB1">
        <w:rPr>
          <w:rFonts w:ascii="Times New Roman" w:hAnsi="Times New Roman" w:cs="Times New Roman"/>
          <w:sz w:val="24"/>
          <w:szCs w:val="24"/>
        </w:rPr>
        <w:t>Исследовать систему планирования и прогнозирования</w:t>
      </w:r>
    </w:p>
    <w:p w:rsidR="006F3962" w:rsidRPr="00DD7BB1" w:rsidRDefault="006F3962" w:rsidP="005013C1">
      <w:pPr>
        <w:widowControl w:val="0"/>
        <w:suppressAutoHyphens/>
        <w:autoSpaceDE w:val="0"/>
        <w:spacing w:after="0" w:line="240" w:lineRule="auto"/>
        <w:jc w:val="both"/>
        <w:rPr>
          <w:rFonts w:ascii="Times New Roman" w:hAnsi="Times New Roman" w:cs="Times New Roman"/>
          <w:b/>
          <w:i/>
          <w:spacing w:val="-11"/>
          <w:sz w:val="24"/>
          <w:szCs w:val="24"/>
        </w:rPr>
      </w:pPr>
      <w:r w:rsidRPr="00DD7BB1">
        <w:rPr>
          <w:rFonts w:ascii="Times New Roman" w:hAnsi="Times New Roman" w:cs="Times New Roman"/>
          <w:b/>
          <w:i/>
          <w:sz w:val="24"/>
          <w:szCs w:val="24"/>
        </w:rPr>
        <w:t>Индивидуальн</w:t>
      </w:r>
      <w:r w:rsidR="004609F1" w:rsidRPr="00DD7BB1">
        <w:rPr>
          <w:rFonts w:ascii="Times New Roman" w:hAnsi="Times New Roman" w:cs="Times New Roman"/>
          <w:b/>
          <w:i/>
          <w:sz w:val="24"/>
          <w:szCs w:val="24"/>
        </w:rPr>
        <w:t>ое</w:t>
      </w:r>
      <w:r w:rsidRPr="00DD7BB1">
        <w:rPr>
          <w:rFonts w:ascii="Times New Roman" w:hAnsi="Times New Roman" w:cs="Times New Roman"/>
          <w:b/>
          <w:i/>
          <w:sz w:val="24"/>
          <w:szCs w:val="24"/>
        </w:rPr>
        <w:t xml:space="preserve"> задани</w:t>
      </w:r>
      <w:r w:rsidR="004609F1" w:rsidRPr="00DD7BB1">
        <w:rPr>
          <w:rFonts w:ascii="Times New Roman" w:hAnsi="Times New Roman" w:cs="Times New Roman"/>
          <w:b/>
          <w:i/>
          <w:sz w:val="24"/>
          <w:szCs w:val="24"/>
        </w:rPr>
        <w:t>е</w:t>
      </w:r>
      <w:r w:rsidRPr="00DD7BB1">
        <w:rPr>
          <w:rFonts w:ascii="Times New Roman" w:hAnsi="Times New Roman" w:cs="Times New Roman"/>
          <w:b/>
          <w:i/>
          <w:sz w:val="24"/>
          <w:szCs w:val="24"/>
        </w:rPr>
        <w:t>:</w:t>
      </w:r>
    </w:p>
    <w:p w:rsidR="00253D47" w:rsidRPr="00067410" w:rsidRDefault="00FA3813" w:rsidP="00067410">
      <w:pPr>
        <w:pStyle w:val="60"/>
        <w:numPr>
          <w:ilvl w:val="0"/>
          <w:numId w:val="20"/>
        </w:numPr>
        <w:shd w:val="clear" w:color="auto" w:fill="auto"/>
        <w:tabs>
          <w:tab w:val="left" w:pos="993"/>
        </w:tabs>
        <w:spacing w:line="240" w:lineRule="auto"/>
        <w:ind w:left="0" w:firstLine="709"/>
        <w:rPr>
          <w:sz w:val="24"/>
          <w:szCs w:val="24"/>
        </w:rPr>
      </w:pPr>
      <w:r w:rsidRPr="00DD7BB1">
        <w:rPr>
          <w:sz w:val="24"/>
          <w:szCs w:val="24"/>
        </w:rPr>
        <w:t xml:space="preserve">Выполнить индивидуальное задание </w:t>
      </w:r>
      <w:r w:rsidR="00253D47" w:rsidRPr="00DD7BB1">
        <w:rPr>
          <w:sz w:val="24"/>
          <w:szCs w:val="24"/>
        </w:rPr>
        <w:t xml:space="preserve"> по теме «…</w:t>
      </w:r>
      <w:r w:rsidR="00253D47" w:rsidRPr="00DD7BB1">
        <w:rPr>
          <w:i/>
          <w:color w:val="FF0000"/>
          <w:sz w:val="24"/>
          <w:szCs w:val="24"/>
        </w:rPr>
        <w:t>указать выбранную</w:t>
      </w:r>
      <w:r w:rsidR="00253D47" w:rsidRPr="00067410">
        <w:rPr>
          <w:i/>
          <w:color w:val="FF0000"/>
          <w:sz w:val="24"/>
          <w:szCs w:val="24"/>
        </w:rPr>
        <w:t xml:space="preserve"> тематику</w:t>
      </w:r>
      <w:r w:rsidR="00253D47" w:rsidRPr="00067410">
        <w:rPr>
          <w:sz w:val="24"/>
          <w:szCs w:val="24"/>
        </w:rPr>
        <w:t>»</w:t>
      </w:r>
    </w:p>
    <w:p w:rsidR="005013C1" w:rsidRDefault="005013C1" w:rsidP="004665FD">
      <w:pPr>
        <w:pStyle w:val="af1"/>
        <w:rPr>
          <w:sz w:val="28"/>
          <w:szCs w:val="28"/>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r w:rsidRPr="00F75EF7">
        <w:rPr>
          <w:rFonts w:ascii="Times New Roman" w:hAnsi="Times New Roman" w:cs="Times New Roman"/>
          <w:sz w:val="24"/>
          <w:szCs w:val="24"/>
        </w:rPr>
        <w:t>ОмГА</w:t>
      </w:r>
      <w:proofErr w:type="spellEnd"/>
      <w:r w:rsidR="00067410">
        <w:rPr>
          <w:rFonts w:ascii="Times New Roman" w:hAnsi="Times New Roman" w:cs="Times New Roman"/>
          <w:sz w:val="24"/>
          <w:szCs w:val="24"/>
        </w:rPr>
        <w:t xml:space="preserve"> </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w:t>
      </w:r>
      <w:proofErr w:type="gramStart"/>
      <w:r w:rsidRPr="00F75EF7">
        <w:rPr>
          <w:rFonts w:ascii="Times New Roman" w:hAnsi="Times New Roman" w:cs="Times New Roman"/>
          <w:sz w:val="24"/>
          <w:szCs w:val="24"/>
        </w:rPr>
        <w:t>л(</w:t>
      </w:r>
      <w:proofErr w:type="gramEnd"/>
      <w:r w:rsidRPr="00F75EF7">
        <w:rPr>
          <w:rFonts w:ascii="Times New Roman" w:hAnsi="Times New Roman" w:cs="Times New Roman"/>
          <w:sz w:val="24"/>
          <w:szCs w:val="24"/>
        </w:rPr>
        <w:t>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2520FA" w:rsidRDefault="002520FA">
      <w:pPr>
        <w:rPr>
          <w:rFonts w:ascii="Times New Roman" w:hAnsi="Times New Roman" w:cs="Times New Roman"/>
          <w:color w:val="FF0000"/>
          <w:sz w:val="28"/>
          <w:szCs w:val="28"/>
        </w:rPr>
      </w:pPr>
    </w:p>
    <w:p w:rsidR="00E05553" w:rsidRDefault="00C8217A">
      <w:pPr>
        <w:rPr>
          <w:rFonts w:ascii="Times New Roman" w:hAnsi="Times New Roman" w:cs="Times New Roman"/>
          <w:sz w:val="28"/>
          <w:szCs w:val="28"/>
        </w:rPr>
      </w:pPr>
      <w:r w:rsidRPr="00C8217A">
        <w:rPr>
          <w:rFonts w:ascii="Times New Roman" w:hAnsi="Times New Roman" w:cs="Times New Roman"/>
          <w:color w:val="FF0000"/>
          <w:sz w:val="28"/>
          <w:szCs w:val="28"/>
        </w:rPr>
        <w:t>пояснения красным удалить</w:t>
      </w:r>
      <w:r>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067410">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2520FA" w:rsidRPr="00067410">
        <w:rPr>
          <w:rFonts w:ascii="Times New Roman" w:hAnsi="Times New Roman" w:cs="Times New Roman"/>
          <w:b/>
          <w:sz w:val="24"/>
          <w:szCs w:val="24"/>
        </w:rPr>
        <w:t>ПРАКТИЧЕСКОЙ ПОДГОТОВКИ</w:t>
      </w:r>
      <w:r w:rsidR="002520FA" w:rsidRPr="002520FA">
        <w:rPr>
          <w:rFonts w:ascii="Times New Roman" w:hAnsi="Times New Roman" w:cs="Times New Roman"/>
          <w:b/>
          <w:sz w:val="24"/>
          <w:szCs w:val="24"/>
        </w:rPr>
        <w:t xml:space="preserve"> </w:t>
      </w:r>
    </w:p>
    <w:p w:rsidR="002520FA" w:rsidRPr="002520FA" w:rsidRDefault="00640B06" w:rsidP="00067410">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FA3813">
        <w:rPr>
          <w:rFonts w:ascii="Times New Roman" w:hAnsi="Times New Roman" w:cs="Times New Roman"/>
          <w:b/>
          <w:sz w:val="24"/>
          <w:szCs w:val="24"/>
        </w:rPr>
        <w:t>ПРОИЗВОДСТВЕННАЯ</w:t>
      </w:r>
      <w:r w:rsidR="002520FA" w:rsidRPr="002520FA">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Подпись руководителя практики </w:t>
            </w:r>
            <w:r w:rsidR="00640B06">
              <w:rPr>
                <w:rFonts w:ascii="Times New Roman" w:hAnsi="Times New Roman" w:cs="Times New Roman"/>
                <w:sz w:val="24"/>
                <w:szCs w:val="24"/>
              </w:rPr>
              <w:t>профильной</w:t>
            </w:r>
            <w:r w:rsidRPr="00BB3BB3">
              <w:rPr>
                <w:rFonts w:ascii="Times New Roman" w:hAnsi="Times New Roman" w:cs="Times New Roman"/>
                <w:sz w:val="24"/>
                <w:szCs w:val="24"/>
              </w:rPr>
              <w:t xml:space="preserve"> организации</w:t>
            </w:r>
          </w:p>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Подготовка и предоставление отчета о прохождении практики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 xml:space="preserve">Подпись </w:t>
      </w:r>
      <w:proofErr w:type="gramStart"/>
      <w:r w:rsidRPr="00BB3BB3">
        <w:rPr>
          <w:color w:val="auto"/>
        </w:rPr>
        <w:t>обучающегося</w:t>
      </w:r>
      <w:proofErr w:type="gramEnd"/>
      <w:r w:rsidRPr="00BB3BB3">
        <w:rPr>
          <w:color w:val="auto"/>
        </w:rPr>
        <w:t xml:space="preserve">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проходи</w:t>
      </w:r>
      <w:proofErr w:type="gramStart"/>
      <w:r w:rsidRPr="00BB3BB3">
        <w:rPr>
          <w:rFonts w:ascii="Times New Roman" w:eastAsia="Times New Roman" w:hAnsi="Times New Roman" w:cs="Times New Roman"/>
          <w:sz w:val="24"/>
          <w:szCs w:val="24"/>
          <w:shd w:val="clear" w:color="auto" w:fill="FFFFFF"/>
        </w:rPr>
        <w:t>л(</w:t>
      </w:r>
      <w:proofErr w:type="gramEnd"/>
      <w:r w:rsidRPr="00BB3BB3">
        <w:rPr>
          <w:rFonts w:ascii="Times New Roman" w:eastAsia="Times New Roman" w:hAnsi="Times New Roman" w:cs="Times New Roman"/>
          <w:sz w:val="24"/>
          <w:szCs w:val="24"/>
          <w:shd w:val="clear" w:color="auto" w:fill="FFFFFF"/>
        </w:rPr>
        <w:t xml:space="preserve">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FA3813">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w:t>
      </w:r>
      <w:r w:rsidR="00DD7BB1">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067410" w:rsidRDefault="00C81A02" w:rsidP="00FA3813">
      <w:pPr>
        <w:spacing w:after="0" w:line="240" w:lineRule="auto"/>
        <w:jc w:val="both"/>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sidRPr="00067410">
        <w:rPr>
          <w:rFonts w:ascii="Times New Roman" w:eastAsia="Times New Roman" w:hAnsi="Times New Roman" w:cs="Times New Roman"/>
          <w:sz w:val="24"/>
          <w:szCs w:val="24"/>
          <w:shd w:val="clear" w:color="auto" w:fill="FFFFFF"/>
        </w:rPr>
        <w:t>практической п</w:t>
      </w:r>
      <w:r w:rsidR="00FA3813">
        <w:rPr>
          <w:rFonts w:ascii="Times New Roman" w:eastAsia="Times New Roman" w:hAnsi="Times New Roman" w:cs="Times New Roman"/>
          <w:sz w:val="24"/>
          <w:szCs w:val="24"/>
          <w:shd w:val="clear" w:color="auto" w:fill="FFFFFF"/>
        </w:rPr>
        <w:t>одготовки при реализации производственной</w:t>
      </w:r>
      <w:r w:rsidR="002520FA" w:rsidRPr="00067410">
        <w:rPr>
          <w:rFonts w:ascii="Times New Roman" w:eastAsia="Times New Roman" w:hAnsi="Times New Roman" w:cs="Times New Roman"/>
          <w:sz w:val="24"/>
          <w:szCs w:val="24"/>
          <w:shd w:val="clear" w:color="auto" w:fill="FFFFFF"/>
        </w:rPr>
        <w:t xml:space="preserve"> практики</w:t>
      </w:r>
      <w:r w:rsidRPr="00067410">
        <w:rPr>
          <w:rFonts w:ascii="Times New Roman" w:eastAsia="Times New Roman" w:hAnsi="Times New Roman" w:cs="Times New Roman"/>
          <w:sz w:val="24"/>
          <w:szCs w:val="24"/>
          <w:shd w:val="clear" w:color="auto" w:fill="FFFFFF"/>
        </w:rPr>
        <w:t xml:space="preserve"> </w:t>
      </w:r>
      <w:r w:rsidR="002520FA" w:rsidRPr="00067410">
        <w:rPr>
          <w:rFonts w:ascii="Times New Roman" w:eastAsia="Times New Roman" w:hAnsi="Times New Roman" w:cs="Times New Roman"/>
          <w:sz w:val="24"/>
          <w:szCs w:val="24"/>
          <w:shd w:val="clear" w:color="auto" w:fill="FFFFFF"/>
        </w:rPr>
        <w:t>обучающийся</w:t>
      </w:r>
      <w:r w:rsidRPr="00067410">
        <w:rPr>
          <w:rFonts w:ascii="Times New Roman" w:eastAsia="Times New Roman" w:hAnsi="Times New Roman" w:cs="Times New Roman"/>
          <w:sz w:val="24"/>
          <w:szCs w:val="24"/>
          <w:shd w:val="clear" w:color="auto" w:fill="FFFFFF"/>
        </w:rPr>
        <w:t xml:space="preserve"> выполня</w:t>
      </w:r>
      <w:proofErr w:type="gramStart"/>
      <w:r w:rsidRPr="00067410">
        <w:rPr>
          <w:rFonts w:ascii="Times New Roman" w:eastAsia="Times New Roman" w:hAnsi="Times New Roman" w:cs="Times New Roman"/>
          <w:sz w:val="24"/>
          <w:szCs w:val="24"/>
          <w:shd w:val="clear" w:color="auto" w:fill="FFFFFF"/>
        </w:rPr>
        <w:t>л(</w:t>
      </w:r>
      <w:proofErr w:type="gramEnd"/>
      <w:r w:rsidRPr="00067410">
        <w:rPr>
          <w:rFonts w:ascii="Times New Roman" w:eastAsia="Times New Roman" w:hAnsi="Times New Roman" w:cs="Times New Roman"/>
          <w:sz w:val="24"/>
          <w:szCs w:val="24"/>
          <w:shd w:val="clear" w:color="auto" w:fill="FFFFFF"/>
        </w:rPr>
        <w:t>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067410">
        <w:rPr>
          <w:rFonts w:ascii="Times New Roman" w:eastAsia="Times New Roman" w:hAnsi="Times New Roman" w:cs="Times New Roman"/>
          <w:sz w:val="24"/>
          <w:szCs w:val="24"/>
          <w:shd w:val="clear" w:color="auto" w:fill="FFFFFF"/>
        </w:rPr>
        <w:t>____________________</w:t>
      </w:r>
      <w:r w:rsidRPr="00067410">
        <w:rPr>
          <w:rFonts w:ascii="Times New Roman" w:eastAsia="Times New Roman" w:hAnsi="Times New Roman" w:cs="Times New Roman"/>
          <w:sz w:val="24"/>
          <w:szCs w:val="24"/>
          <w:shd w:val="clear" w:color="auto" w:fill="FFFFFF"/>
        </w:rPr>
        <w:t>____________________________________________</w:t>
      </w:r>
    </w:p>
    <w:p w:rsidR="00C81A02" w:rsidRPr="00067410"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067410" w:rsidRDefault="00C81A02" w:rsidP="00C81A02">
      <w:pPr>
        <w:spacing w:after="0" w:line="240" w:lineRule="auto"/>
        <w:rPr>
          <w:rFonts w:ascii="Times New Roman" w:eastAsia="Times New Roman" w:hAnsi="Times New Roman" w:cs="Times New Roman"/>
          <w:sz w:val="24"/>
          <w:szCs w:val="24"/>
          <w:shd w:val="clear" w:color="auto" w:fill="FFFFFF"/>
        </w:rPr>
      </w:pPr>
      <w:r w:rsidRPr="00067410">
        <w:rPr>
          <w:rFonts w:ascii="Times New Roman" w:eastAsia="Times New Roman" w:hAnsi="Times New Roman" w:cs="Times New Roman"/>
          <w:sz w:val="24"/>
          <w:szCs w:val="24"/>
          <w:shd w:val="clear" w:color="auto" w:fill="FFFFFF"/>
        </w:rPr>
        <w:t xml:space="preserve">В ходе </w:t>
      </w:r>
      <w:r w:rsidR="002520FA" w:rsidRPr="00067410">
        <w:rPr>
          <w:rFonts w:ascii="Times New Roman" w:eastAsia="Times New Roman" w:hAnsi="Times New Roman" w:cs="Times New Roman"/>
          <w:sz w:val="24"/>
          <w:szCs w:val="24"/>
          <w:shd w:val="clear" w:color="auto" w:fill="FFFFFF"/>
        </w:rPr>
        <w:t>практической п</w:t>
      </w:r>
      <w:r w:rsidR="00FA3813">
        <w:rPr>
          <w:rFonts w:ascii="Times New Roman" w:eastAsia="Times New Roman" w:hAnsi="Times New Roman" w:cs="Times New Roman"/>
          <w:sz w:val="24"/>
          <w:szCs w:val="24"/>
          <w:shd w:val="clear" w:color="auto" w:fill="FFFFFF"/>
        </w:rPr>
        <w:t>одготовки при реализации производственной</w:t>
      </w:r>
      <w:r w:rsidR="002520FA" w:rsidRPr="00067410">
        <w:rPr>
          <w:rFonts w:ascii="Times New Roman" w:eastAsia="Times New Roman" w:hAnsi="Times New Roman" w:cs="Times New Roman"/>
          <w:sz w:val="24"/>
          <w:szCs w:val="24"/>
          <w:shd w:val="clear" w:color="auto" w:fill="FFFFFF"/>
        </w:rPr>
        <w:t xml:space="preserve">  практики</w:t>
      </w:r>
      <w:r w:rsidRPr="00067410">
        <w:rPr>
          <w:rFonts w:ascii="Times New Roman" w:eastAsia="Times New Roman" w:hAnsi="Times New Roman" w:cs="Times New Roman"/>
          <w:sz w:val="24"/>
          <w:szCs w:val="24"/>
          <w:shd w:val="clear" w:color="auto" w:fill="FFFFFF"/>
        </w:rPr>
        <w:t xml:space="preserve"> обнаружи</w:t>
      </w:r>
      <w:proofErr w:type="gramStart"/>
      <w:r w:rsidRPr="00067410">
        <w:rPr>
          <w:rFonts w:ascii="Times New Roman" w:eastAsia="Times New Roman" w:hAnsi="Times New Roman" w:cs="Times New Roman"/>
          <w:sz w:val="24"/>
          <w:szCs w:val="24"/>
          <w:shd w:val="clear" w:color="auto" w:fill="FFFFFF"/>
        </w:rPr>
        <w:t>л(</w:t>
      </w:r>
      <w:proofErr w:type="gramEnd"/>
      <w:r w:rsidRPr="00067410">
        <w:rPr>
          <w:rFonts w:ascii="Times New Roman" w:eastAsia="Times New Roman" w:hAnsi="Times New Roman" w:cs="Times New Roman"/>
          <w:sz w:val="24"/>
          <w:szCs w:val="24"/>
          <w:shd w:val="clear" w:color="auto" w:fill="FFFFFF"/>
        </w:rPr>
        <w:t>а) следующие умения и навыки:</w:t>
      </w:r>
      <w:r w:rsidR="002520FA" w:rsidRPr="00067410">
        <w:rPr>
          <w:rFonts w:ascii="Times New Roman" w:eastAsia="Times New Roman" w:hAnsi="Times New Roman" w:cs="Times New Roman"/>
          <w:sz w:val="24"/>
          <w:szCs w:val="24"/>
          <w:shd w:val="clear" w:color="auto" w:fill="FFFFFF"/>
        </w:rPr>
        <w:t xml:space="preserve"> </w:t>
      </w:r>
      <w:r w:rsidRPr="00067410">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067410">
        <w:rPr>
          <w:rFonts w:ascii="Times New Roman" w:eastAsia="Times New Roman" w:hAnsi="Times New Roman" w:cs="Times New Roman"/>
          <w:sz w:val="24"/>
          <w:szCs w:val="24"/>
          <w:shd w:val="clear" w:color="auto" w:fill="FFFFFF"/>
        </w:rPr>
        <w:t>____________________</w:t>
      </w:r>
      <w:r w:rsidRPr="00067410">
        <w:rPr>
          <w:rFonts w:ascii="Times New Roman" w:eastAsia="Times New Roman" w:hAnsi="Times New Roman" w:cs="Times New Roman"/>
          <w:sz w:val="24"/>
          <w:szCs w:val="24"/>
          <w:shd w:val="clear" w:color="auto" w:fill="FFFFFF"/>
        </w:rPr>
        <w:t>__________________________</w:t>
      </w:r>
    </w:p>
    <w:p w:rsidR="00640B06" w:rsidRPr="00067410"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FA3813">
      <w:pPr>
        <w:spacing w:after="0" w:line="240" w:lineRule="auto"/>
        <w:jc w:val="both"/>
        <w:rPr>
          <w:rFonts w:ascii="Times New Roman" w:eastAsia="Times New Roman" w:hAnsi="Times New Roman" w:cs="Times New Roman"/>
          <w:sz w:val="24"/>
          <w:szCs w:val="24"/>
          <w:shd w:val="clear" w:color="auto" w:fill="FFFFFF"/>
        </w:rPr>
      </w:pPr>
      <w:r w:rsidRPr="00067410">
        <w:rPr>
          <w:rFonts w:ascii="Times New Roman" w:eastAsia="Times New Roman" w:hAnsi="Times New Roman" w:cs="Times New Roman"/>
          <w:sz w:val="24"/>
          <w:szCs w:val="24"/>
          <w:shd w:val="clear" w:color="auto" w:fill="FFFFFF"/>
        </w:rPr>
        <w:t xml:space="preserve">Общая характеристика уровня </w:t>
      </w:r>
      <w:proofErr w:type="spellStart"/>
      <w:r w:rsidRPr="00067410">
        <w:rPr>
          <w:rFonts w:ascii="Times New Roman" w:eastAsia="Times New Roman" w:hAnsi="Times New Roman" w:cs="Times New Roman"/>
          <w:sz w:val="24"/>
          <w:szCs w:val="24"/>
          <w:shd w:val="clear" w:color="auto" w:fill="FFFFFF"/>
        </w:rPr>
        <w:t>сформированности</w:t>
      </w:r>
      <w:proofErr w:type="spellEnd"/>
      <w:r w:rsidRPr="00067410">
        <w:rPr>
          <w:rFonts w:ascii="Times New Roman" w:eastAsia="Times New Roman" w:hAnsi="Times New Roman" w:cs="Times New Roman"/>
          <w:sz w:val="24"/>
          <w:szCs w:val="24"/>
          <w:shd w:val="clear" w:color="auto" w:fill="FFFFFF"/>
        </w:rPr>
        <w:t xml:space="preserve"> компетенций по итогам прохождения практической подготовки при реализации </w:t>
      </w:r>
      <w:r w:rsidR="00FA3813">
        <w:rPr>
          <w:rFonts w:ascii="Times New Roman" w:eastAsia="Times New Roman" w:hAnsi="Times New Roman" w:cs="Times New Roman"/>
          <w:sz w:val="24"/>
          <w:szCs w:val="24"/>
          <w:shd w:val="clear" w:color="auto" w:fill="FFFFFF"/>
        </w:rPr>
        <w:t xml:space="preserve">производственной </w:t>
      </w:r>
      <w:r w:rsidRPr="00BB3BB3">
        <w:rPr>
          <w:rFonts w:ascii="Times New Roman" w:eastAsia="Times New Roman" w:hAnsi="Times New Roman" w:cs="Times New Roman"/>
          <w:sz w:val="24"/>
          <w:szCs w:val="24"/>
          <w:shd w:val="clear" w:color="auto" w:fill="FFFFFF"/>
        </w:rPr>
        <w:t>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r w:rsidR="00FA3813">
        <w:rPr>
          <w:rFonts w:ascii="Times New Roman" w:eastAsia="Times New Roman" w:hAnsi="Times New Roman" w:cs="Times New Roman"/>
          <w:sz w:val="24"/>
          <w:szCs w:val="24"/>
          <w:shd w:val="clear" w:color="auto" w:fill="FFFFFF"/>
        </w:rPr>
        <w:t>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r w:rsidR="00FA3813">
        <w:rPr>
          <w:rFonts w:ascii="Times New Roman" w:eastAsia="Times New Roman" w:hAnsi="Times New Roman" w:cs="Times New Roman"/>
          <w:sz w:val="24"/>
          <w:szCs w:val="24"/>
          <w:shd w:val="clear" w:color="auto" w:fill="FFFFFF"/>
        </w:rPr>
        <w:t>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r w:rsidR="00FA3813">
        <w:rPr>
          <w:rFonts w:ascii="Times New Roman" w:eastAsia="Times New Roman" w:hAnsi="Times New Roman" w:cs="Times New Roman"/>
          <w:sz w:val="24"/>
          <w:szCs w:val="24"/>
          <w:shd w:val="clear" w:color="auto" w:fill="FFFFFF"/>
        </w:rPr>
        <w:t>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FA3813" w:rsidP="00C81A02">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81A02"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F75EF7" w:rsidRDefault="00C81A02" w:rsidP="00FA3813">
      <w:pPr>
        <w:spacing w:after="0" w:line="240" w:lineRule="auto"/>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FA3813" w:rsidRDefault="00FA3813">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067410">
      <w:pPr>
        <w:pStyle w:val="3"/>
        <w:shd w:val="clear" w:color="auto" w:fill="FFFFFF"/>
        <w:spacing w:before="0" w:line="240" w:lineRule="auto"/>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 xml:space="preserve">Договор о практической подготовке </w:t>
      </w:r>
      <w:proofErr w:type="gramStart"/>
      <w:r w:rsidRPr="00A27B4F">
        <w:rPr>
          <w:rFonts w:ascii="Times New Roman" w:hAnsi="Times New Roman" w:cs="Times New Roman"/>
          <w:color w:val="000000" w:themeColor="text1"/>
          <w:sz w:val="24"/>
          <w:szCs w:val="24"/>
        </w:rPr>
        <w:t>обучающихся</w:t>
      </w:r>
      <w:proofErr w:type="gramEnd"/>
      <w:r w:rsidRPr="00A27B4F">
        <w:rPr>
          <w:rFonts w:ascii="Times New Roman" w:hAnsi="Times New Roman" w:cs="Times New Roman"/>
          <w:color w:val="000000" w:themeColor="text1"/>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67B42" w:rsidRDefault="00467B42" w:rsidP="00467B42">
      <w:pPr>
        <w:pStyle w:val="ad"/>
        <w:shd w:val="clear" w:color="auto" w:fill="FFFFFF"/>
        <w:spacing w:before="0" w:beforeAutospacing="0" w:after="0" w:afterAutospacing="0"/>
        <w:jc w:val="both"/>
        <w:rPr>
          <w:color w:val="000000" w:themeColor="text1"/>
        </w:rPr>
      </w:pPr>
    </w:p>
    <w:p w:rsidR="00A27B4F" w:rsidRPr="00A27B4F" w:rsidRDefault="00A27B4F" w:rsidP="00467B42">
      <w:pPr>
        <w:pStyle w:val="ad"/>
        <w:shd w:val="clear" w:color="auto" w:fill="FFFFFF"/>
        <w:spacing w:before="0" w:beforeAutospacing="0" w:after="0" w:afterAutospacing="0"/>
        <w:jc w:val="both"/>
        <w:rPr>
          <w:color w:val="000000" w:themeColor="text1"/>
        </w:rPr>
      </w:pPr>
      <w:r w:rsidRPr="00A27B4F">
        <w:rPr>
          <w:color w:val="000000" w:themeColor="text1"/>
        </w:rPr>
        <w:t>г</w:t>
      </w:r>
      <w:proofErr w:type="gramStart"/>
      <w:r w:rsidRPr="00A27B4F">
        <w:rPr>
          <w:color w:val="000000" w:themeColor="text1"/>
        </w:rPr>
        <w:t>.О</w:t>
      </w:r>
      <w:proofErr w:type="gramEnd"/>
      <w:r w:rsidRPr="00A27B4F">
        <w:rPr>
          <w:color w:val="000000" w:themeColor="text1"/>
        </w:rPr>
        <w:t>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00467B42">
        <w:rPr>
          <w:color w:val="000000" w:themeColor="text1"/>
        </w:rPr>
        <w:t xml:space="preserve">                  </w:t>
      </w:r>
      <w:r w:rsidRPr="00A27B4F">
        <w:rPr>
          <w:color w:val="000000" w:themeColor="text1"/>
        </w:rPr>
        <w:t>"___"_____________20___г.</w:t>
      </w:r>
    </w:p>
    <w:p w:rsidR="00467B42" w:rsidRDefault="00467B42" w:rsidP="00A27B4F">
      <w:pPr>
        <w:pStyle w:val="ad"/>
        <w:shd w:val="clear" w:color="auto" w:fill="FFFFFF"/>
        <w:spacing w:before="0" w:beforeAutospacing="0" w:after="0" w:afterAutospacing="0"/>
        <w:ind w:firstLine="709"/>
        <w:jc w:val="both"/>
        <w:rPr>
          <w:color w:val="000000" w:themeColor="text1"/>
          <w:u w:val="single"/>
        </w:rPr>
      </w:pPr>
    </w:p>
    <w:p w:rsidR="00A27B4F" w:rsidRPr="00467B42" w:rsidRDefault="00A27B4F" w:rsidP="00467B42">
      <w:pPr>
        <w:pStyle w:val="ad"/>
        <w:shd w:val="clear" w:color="auto" w:fill="FFFFFF"/>
        <w:spacing w:before="0" w:beforeAutospacing="0" w:after="0" w:afterAutospacing="0"/>
        <w:ind w:firstLine="709"/>
        <w:jc w:val="both"/>
        <w:rPr>
          <w:b/>
          <w:color w:val="000000" w:themeColor="text1"/>
          <w:u w:val="single"/>
        </w:rPr>
      </w:pPr>
      <w:proofErr w:type="gramStart"/>
      <w:r w:rsidRPr="00467B42">
        <w:rPr>
          <w:b/>
        </w:rPr>
        <w:t>Частное учреждение образовательная организация высшего образования «Омская</w:t>
      </w:r>
      <w:r w:rsidR="00467B42" w:rsidRPr="00467B42">
        <w:rPr>
          <w:b/>
        </w:rPr>
        <w:t xml:space="preserve"> гуманитарная академия», </w:t>
      </w:r>
      <w:r w:rsidR="00467B42">
        <w:rPr>
          <w:color w:val="000000" w:themeColor="text1"/>
        </w:rPr>
        <w:t>именуемое  в дальнейшем «Организация»</w:t>
      </w:r>
      <w:r w:rsidRPr="00467B42">
        <w:rPr>
          <w:color w:val="000000" w:themeColor="text1"/>
        </w:rPr>
        <w:t xml:space="preserve">, в лице  </w:t>
      </w:r>
      <w:r w:rsidR="00467B42" w:rsidRPr="00467B42">
        <w:rPr>
          <w:b/>
          <w:color w:val="000000" w:themeColor="text1"/>
        </w:rPr>
        <w:t>Ректора</w:t>
      </w:r>
      <w:r w:rsidR="00570670">
        <w:rPr>
          <w:b/>
          <w:color w:val="000000" w:themeColor="text1"/>
        </w:rPr>
        <w:t xml:space="preserve"> </w:t>
      </w:r>
      <w:proofErr w:type="spellStart"/>
      <w:r w:rsidR="00570670">
        <w:rPr>
          <w:b/>
          <w:color w:val="000000" w:themeColor="text1"/>
        </w:rPr>
        <w:t>Еремеева</w:t>
      </w:r>
      <w:proofErr w:type="spellEnd"/>
      <w:r w:rsidR="00570670">
        <w:rPr>
          <w:b/>
          <w:color w:val="000000" w:themeColor="text1"/>
        </w:rPr>
        <w:t xml:space="preserve"> Александра Эммануиловича</w:t>
      </w:r>
      <w:r w:rsidRPr="00A27B4F">
        <w:rPr>
          <w:color w:val="000000" w:themeColor="text1"/>
        </w:rPr>
        <w:t>,</w:t>
      </w:r>
      <w:r w:rsidR="00467B42" w:rsidRPr="00467B42">
        <w:rPr>
          <w:color w:val="000000" w:themeColor="text1"/>
        </w:rPr>
        <w:t xml:space="preserve"> </w:t>
      </w:r>
      <w:r w:rsidR="00467B42">
        <w:rPr>
          <w:color w:val="000000" w:themeColor="text1"/>
        </w:rPr>
        <w:t xml:space="preserve">действующего на основании </w:t>
      </w:r>
      <w:r w:rsidR="00467B42" w:rsidRPr="00467B42">
        <w:rPr>
          <w:color w:val="000000" w:themeColor="text1"/>
        </w:rPr>
        <w:t>Устава</w:t>
      </w:r>
      <w:r w:rsidRPr="00A27B4F">
        <w:rPr>
          <w:color w:val="000000" w:themeColor="text1"/>
        </w:rPr>
        <w:t>,</w:t>
      </w:r>
      <w:r w:rsidR="00467B42" w:rsidRPr="00467B42">
        <w:rPr>
          <w:color w:val="000000" w:themeColor="text1"/>
        </w:rPr>
        <w:t xml:space="preserve"> </w:t>
      </w:r>
      <w:r w:rsidRPr="00A27B4F">
        <w:rPr>
          <w:color w:val="000000" w:themeColor="text1"/>
        </w:rPr>
        <w:t>с одной стороны, и _____________________________________________________,</w:t>
      </w:r>
      <w:r w:rsidR="00467B42" w:rsidRPr="00467B42">
        <w:rPr>
          <w:color w:val="000000" w:themeColor="text1"/>
        </w:rPr>
        <w:t xml:space="preserve"> </w:t>
      </w:r>
      <w:r w:rsidRPr="00A27B4F">
        <w:rPr>
          <w:color w:val="000000" w:themeColor="text1"/>
        </w:rPr>
        <w:t>именуем</w:t>
      </w:r>
      <w:r w:rsidR="00467B42">
        <w:rPr>
          <w:color w:val="000000" w:themeColor="text1"/>
        </w:rPr>
        <w:t xml:space="preserve">ая в дальнейшем «Профильная организация», в </w:t>
      </w:r>
      <w:r w:rsidRPr="00A27B4F">
        <w:rPr>
          <w:color w:val="000000" w:themeColor="text1"/>
        </w:rPr>
        <w:t>лице</w:t>
      </w:r>
      <w:r w:rsidR="00467B42" w:rsidRPr="00467B42">
        <w:rPr>
          <w:b/>
          <w:color w:val="000000" w:themeColor="text1"/>
        </w:rPr>
        <w:t xml:space="preserve"> </w:t>
      </w:r>
      <w:r w:rsidRPr="00A27B4F">
        <w:rPr>
          <w:color w:val="000000" w:themeColor="text1"/>
        </w:rPr>
        <w:t>______________________________________________, действующего на основании</w:t>
      </w:r>
      <w:r w:rsidR="00467B42" w:rsidRPr="00467B42">
        <w:rPr>
          <w:color w:val="000000" w:themeColor="text1"/>
        </w:rPr>
        <w:t xml:space="preserve"> </w:t>
      </w:r>
      <w:r w:rsidRPr="00A27B4F">
        <w:rPr>
          <w:color w:val="000000" w:themeColor="text1"/>
        </w:rPr>
        <w:t>______________________</w:t>
      </w:r>
      <w:r w:rsidR="00467B42">
        <w:rPr>
          <w:color w:val="000000" w:themeColor="text1"/>
        </w:rPr>
        <w:t>____________________________</w:t>
      </w:r>
      <w:r w:rsidRPr="00A27B4F">
        <w:rPr>
          <w:color w:val="000000" w:themeColor="text1"/>
        </w:rPr>
        <w:t>, с другой стороны,</w:t>
      </w:r>
      <w:r w:rsidR="00467B42" w:rsidRPr="00467B42">
        <w:rPr>
          <w:b/>
          <w:color w:val="000000" w:themeColor="text1"/>
        </w:rPr>
        <w:t xml:space="preserve"> </w:t>
      </w:r>
      <w:r w:rsidRPr="00A27B4F">
        <w:rPr>
          <w:color w:val="000000" w:themeColor="text1"/>
        </w:rPr>
        <w:t>именуе</w:t>
      </w:r>
      <w:r w:rsidR="00467B42">
        <w:rPr>
          <w:color w:val="000000" w:themeColor="text1"/>
        </w:rPr>
        <w:t xml:space="preserve">мые по отдельности «Сторона», а вместе – «Стороны», </w:t>
      </w:r>
      <w:r w:rsidRPr="00A27B4F">
        <w:rPr>
          <w:color w:val="000000" w:themeColor="text1"/>
        </w:rPr>
        <w:t>заключили</w:t>
      </w:r>
      <w:r w:rsidR="00467B42">
        <w:rPr>
          <w:b/>
          <w:color w:val="000000" w:themeColor="text1"/>
          <w:u w:val="single"/>
        </w:rPr>
        <w:t xml:space="preserve"> </w:t>
      </w:r>
      <w:r w:rsidRPr="00A27B4F">
        <w:rPr>
          <w:color w:val="000000" w:themeColor="text1"/>
        </w:rPr>
        <w:t>настоящий Договор о нижеследующем.</w:t>
      </w:r>
      <w:proofErr w:type="gramEnd"/>
    </w:p>
    <w:p w:rsidR="00A27B4F" w:rsidRPr="00A27B4F" w:rsidRDefault="00A27B4F" w:rsidP="00467B42">
      <w:pPr>
        <w:pStyle w:val="3"/>
        <w:shd w:val="clear" w:color="auto" w:fill="FFFFFF"/>
        <w:spacing w:before="0" w:line="240" w:lineRule="auto"/>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067410" w:rsidRDefault="00A27B4F" w:rsidP="00A27B4F">
      <w:pPr>
        <w:pStyle w:val="ad"/>
        <w:shd w:val="clear" w:color="auto" w:fill="FFFFFF"/>
        <w:spacing w:before="0" w:beforeAutospacing="0" w:after="0" w:afterAutospacing="0"/>
        <w:ind w:firstLine="709"/>
        <w:jc w:val="both"/>
      </w:pPr>
      <w:r w:rsidRPr="00A27B4F">
        <w:rPr>
          <w:color w:val="000000" w:themeColor="text1"/>
        </w:rPr>
        <w:t xml:space="preserve">1.1. Предметом настоящего Договора является организация </w:t>
      </w:r>
      <w:r w:rsidRPr="00067410">
        <w:t xml:space="preserve">практической подготовки </w:t>
      </w:r>
      <w:proofErr w:type="gramStart"/>
      <w:r w:rsidRPr="00067410">
        <w:t>обучающихся</w:t>
      </w:r>
      <w:proofErr w:type="gramEnd"/>
      <w:r w:rsidRPr="00067410">
        <w:t xml:space="preserve"> (далее - практическая подготовка).</w:t>
      </w:r>
    </w:p>
    <w:p w:rsidR="00A27B4F" w:rsidRPr="00067410" w:rsidRDefault="00A27B4F" w:rsidP="00A27B4F">
      <w:pPr>
        <w:pStyle w:val="ad"/>
        <w:shd w:val="clear" w:color="auto" w:fill="FFFFFF"/>
        <w:spacing w:before="0" w:beforeAutospacing="0" w:after="0" w:afterAutospacing="0"/>
        <w:ind w:firstLine="709"/>
        <w:jc w:val="both"/>
      </w:pPr>
      <w:r w:rsidRPr="00067410">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067410" w:rsidRDefault="00A27B4F" w:rsidP="00A27B4F">
      <w:pPr>
        <w:pStyle w:val="ad"/>
        <w:shd w:val="clear" w:color="auto" w:fill="FFFFFF"/>
        <w:spacing w:before="0" w:beforeAutospacing="0" w:after="0" w:afterAutospacing="0"/>
        <w:ind w:firstLine="709"/>
        <w:jc w:val="both"/>
      </w:pPr>
      <w:r w:rsidRPr="00067410">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467B42">
      <w:pPr>
        <w:pStyle w:val="3"/>
        <w:shd w:val="clear" w:color="auto" w:fill="FFFFFF"/>
        <w:spacing w:before="0" w:line="240" w:lineRule="auto"/>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467B42" w:rsidRDefault="00A27B4F" w:rsidP="00A27B4F">
      <w:pPr>
        <w:pStyle w:val="ad"/>
        <w:shd w:val="clear" w:color="auto" w:fill="FFFFFF"/>
        <w:spacing w:before="0" w:beforeAutospacing="0" w:after="0" w:afterAutospacing="0"/>
        <w:ind w:firstLine="709"/>
        <w:jc w:val="both"/>
      </w:pPr>
      <w:r w:rsidRPr="00467B42">
        <w:t>2.1. Организация обязана:</w:t>
      </w:r>
    </w:p>
    <w:p w:rsidR="00A27B4F" w:rsidRPr="00467B42" w:rsidRDefault="00A27B4F" w:rsidP="00A27B4F">
      <w:pPr>
        <w:pStyle w:val="ad"/>
        <w:shd w:val="clear" w:color="auto" w:fill="FFFFFF"/>
        <w:spacing w:before="0" w:beforeAutospacing="0" w:after="0" w:afterAutospacing="0"/>
        <w:ind w:firstLine="709"/>
        <w:jc w:val="both"/>
      </w:pPr>
      <w:r w:rsidRPr="00467B42">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467B42" w:rsidRDefault="00A27B4F" w:rsidP="00A27B4F">
      <w:pPr>
        <w:pStyle w:val="ad"/>
        <w:shd w:val="clear" w:color="auto" w:fill="FFFFFF"/>
        <w:spacing w:before="0" w:beforeAutospacing="0" w:after="0" w:afterAutospacing="0"/>
        <w:ind w:firstLine="709"/>
        <w:jc w:val="both"/>
      </w:pPr>
      <w:r w:rsidRPr="00467B42">
        <w:t>2.1.2 назначить руководителя по практической подготовке от Организации, который:</w:t>
      </w:r>
    </w:p>
    <w:p w:rsidR="00A27B4F" w:rsidRPr="00467B42" w:rsidRDefault="00A27B4F" w:rsidP="00A27B4F">
      <w:pPr>
        <w:pStyle w:val="ad"/>
        <w:shd w:val="clear" w:color="auto" w:fill="FFFFFF"/>
        <w:spacing w:before="0" w:beforeAutospacing="0" w:after="0" w:afterAutospacing="0"/>
        <w:ind w:firstLine="709"/>
        <w:jc w:val="both"/>
      </w:pPr>
      <w:r w:rsidRPr="00467B42">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467B42" w:rsidRDefault="00A27B4F" w:rsidP="00A27B4F">
      <w:pPr>
        <w:pStyle w:val="ad"/>
        <w:shd w:val="clear" w:color="auto" w:fill="FFFFFF"/>
        <w:spacing w:before="0" w:beforeAutospacing="0" w:after="0" w:afterAutospacing="0"/>
        <w:ind w:firstLine="709"/>
        <w:jc w:val="both"/>
      </w:pPr>
      <w:r w:rsidRPr="00467B42">
        <w:t>организует участие обучающихся в выполнении определенных видов работ, связанных с будущей профессиональной деятельностью;</w:t>
      </w:r>
    </w:p>
    <w:p w:rsidR="00A27B4F" w:rsidRPr="00467B42" w:rsidRDefault="00A27B4F" w:rsidP="00A27B4F">
      <w:pPr>
        <w:pStyle w:val="ad"/>
        <w:shd w:val="clear" w:color="auto" w:fill="FFFFFF"/>
        <w:spacing w:before="0" w:beforeAutospacing="0" w:after="0" w:afterAutospacing="0"/>
        <w:ind w:firstLine="709"/>
        <w:jc w:val="both"/>
      </w:pPr>
      <w:r w:rsidRPr="00467B42">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467B42" w:rsidRDefault="00A27B4F" w:rsidP="00A27B4F">
      <w:pPr>
        <w:pStyle w:val="ad"/>
        <w:shd w:val="clear" w:color="auto" w:fill="FFFFFF"/>
        <w:spacing w:before="0" w:beforeAutospacing="0" w:after="0" w:afterAutospacing="0"/>
        <w:ind w:firstLine="709"/>
        <w:jc w:val="both"/>
      </w:pPr>
      <w:r w:rsidRPr="00467B42">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467B42" w:rsidRDefault="00A27B4F" w:rsidP="00A27B4F">
      <w:pPr>
        <w:pStyle w:val="ad"/>
        <w:shd w:val="clear" w:color="auto" w:fill="FFFFFF"/>
        <w:spacing w:before="0" w:beforeAutospacing="0" w:after="0" w:afterAutospacing="0"/>
        <w:ind w:firstLine="709"/>
        <w:jc w:val="both"/>
      </w:pPr>
      <w:r w:rsidRPr="00467B42">
        <w:t>2.1.3 при смене руководителя по практической подготовке в 2–</w:t>
      </w:r>
      <w:proofErr w:type="spellStart"/>
      <w:r w:rsidRPr="00467B42">
        <w:t>х</w:t>
      </w:r>
      <w:proofErr w:type="spellEnd"/>
      <w:r w:rsidRPr="00467B42">
        <w:t xml:space="preserve"> </w:t>
      </w:r>
      <w:proofErr w:type="spellStart"/>
      <w:r w:rsidRPr="00467B42">
        <w:t>дневный</w:t>
      </w:r>
      <w:proofErr w:type="spellEnd"/>
      <w:r w:rsidRPr="00467B42">
        <w:t xml:space="preserve"> срок сообщить об этом Профильной организации;</w:t>
      </w:r>
    </w:p>
    <w:p w:rsidR="00A27B4F" w:rsidRPr="00467B42" w:rsidRDefault="00A27B4F" w:rsidP="00A27B4F">
      <w:pPr>
        <w:pStyle w:val="ad"/>
        <w:shd w:val="clear" w:color="auto" w:fill="FFFFFF"/>
        <w:spacing w:before="0" w:beforeAutospacing="0" w:after="0" w:afterAutospacing="0"/>
        <w:ind w:firstLine="709"/>
        <w:jc w:val="both"/>
      </w:pPr>
      <w:r w:rsidRPr="00467B42">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467B42" w:rsidRDefault="00A27B4F" w:rsidP="00A27B4F">
      <w:pPr>
        <w:pStyle w:val="ad"/>
        <w:shd w:val="clear" w:color="auto" w:fill="FFFFFF"/>
        <w:spacing w:before="0" w:beforeAutospacing="0" w:after="0" w:afterAutospacing="0"/>
        <w:ind w:firstLine="709"/>
        <w:jc w:val="both"/>
      </w:pPr>
      <w:r w:rsidRPr="00467B42">
        <w:lastRenderedPageBreak/>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2.1.6 _________________</w:t>
      </w:r>
      <w:r w:rsidR="00FA3813">
        <w:rPr>
          <w:color w:val="000000" w:themeColor="text1"/>
        </w:rPr>
        <w:t>_______________________</w:t>
      </w:r>
      <w:r w:rsidRPr="00A27B4F">
        <w:rPr>
          <w:color w:val="000000" w:themeColor="text1"/>
        </w:rPr>
        <w:t>(иные обязанности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467B42" w:rsidRDefault="00A27B4F" w:rsidP="00A27B4F">
      <w:pPr>
        <w:pStyle w:val="ad"/>
        <w:shd w:val="clear" w:color="auto" w:fill="FFFFFF"/>
        <w:spacing w:before="0" w:beforeAutospacing="0" w:after="0" w:afterAutospacing="0"/>
        <w:ind w:firstLine="709"/>
        <w:jc w:val="both"/>
      </w:pPr>
      <w:r w:rsidRPr="00467B42">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467B42" w:rsidRDefault="00A27B4F" w:rsidP="00A27B4F">
      <w:pPr>
        <w:pStyle w:val="ad"/>
        <w:shd w:val="clear" w:color="auto" w:fill="FFFFFF"/>
        <w:spacing w:before="0" w:beforeAutospacing="0" w:after="0" w:afterAutospacing="0"/>
        <w:ind w:firstLine="709"/>
        <w:jc w:val="both"/>
      </w:pPr>
      <w:r w:rsidRPr="00467B42">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467B42" w:rsidRDefault="00A27B4F" w:rsidP="00A27B4F">
      <w:pPr>
        <w:pStyle w:val="ad"/>
        <w:shd w:val="clear" w:color="auto" w:fill="FFFFFF"/>
        <w:spacing w:before="0" w:beforeAutospacing="0" w:after="0" w:afterAutospacing="0"/>
        <w:ind w:firstLine="709"/>
        <w:jc w:val="both"/>
      </w:pPr>
      <w:r w:rsidRPr="00467B42">
        <w:t>2.2.3 при смене лица, указанного в </w:t>
      </w:r>
      <w:hyperlink r:id="rId19" w:anchor="20222" w:history="1">
        <w:r w:rsidRPr="00467B42">
          <w:rPr>
            <w:rStyle w:val="ae"/>
            <w:rFonts w:eastAsiaTheme="majorEastAsia"/>
            <w:color w:val="auto"/>
            <w:u w:val="single"/>
            <w:bdr w:val="none" w:sz="0" w:space="0" w:color="auto" w:frame="1"/>
          </w:rPr>
          <w:t>пункте  2.2.2</w:t>
        </w:r>
      </w:hyperlink>
      <w:r w:rsidRPr="00467B42">
        <w:t xml:space="preserve">, в 2-х </w:t>
      </w:r>
      <w:proofErr w:type="spellStart"/>
      <w:r w:rsidRPr="00467B42">
        <w:t>дневный</w:t>
      </w:r>
      <w:proofErr w:type="spellEnd"/>
      <w:r w:rsidRPr="00467B42">
        <w:t xml:space="preserve"> срок сообщить об этом Организации;</w:t>
      </w:r>
    </w:p>
    <w:p w:rsidR="00A27B4F" w:rsidRPr="00467B42" w:rsidRDefault="00A27B4F" w:rsidP="00A27B4F">
      <w:pPr>
        <w:pStyle w:val="ad"/>
        <w:shd w:val="clear" w:color="auto" w:fill="FFFFFF"/>
        <w:spacing w:before="0" w:beforeAutospacing="0" w:after="0" w:afterAutospacing="0"/>
        <w:ind w:firstLine="709"/>
        <w:jc w:val="both"/>
      </w:pPr>
      <w:r w:rsidRPr="00467B42">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467B42" w:rsidRDefault="00A27B4F" w:rsidP="00A27B4F">
      <w:pPr>
        <w:pStyle w:val="ad"/>
        <w:shd w:val="clear" w:color="auto" w:fill="FFFFFF"/>
        <w:spacing w:before="0" w:beforeAutospacing="0" w:after="0" w:afterAutospacing="0"/>
        <w:ind w:firstLine="709"/>
        <w:jc w:val="both"/>
      </w:pPr>
      <w:r w:rsidRPr="00467B42">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467B42" w:rsidRDefault="00A27B4F" w:rsidP="00A27B4F">
      <w:pPr>
        <w:pStyle w:val="ad"/>
        <w:shd w:val="clear" w:color="auto" w:fill="FFFFFF"/>
        <w:spacing w:before="0" w:beforeAutospacing="0" w:after="0" w:afterAutospacing="0"/>
        <w:ind w:firstLine="709"/>
        <w:jc w:val="both"/>
      </w:pPr>
      <w:r w:rsidRPr="00467B42">
        <w:t xml:space="preserve">2.2.6 ознакомить </w:t>
      </w:r>
      <w:proofErr w:type="gramStart"/>
      <w:r w:rsidRPr="00467B42">
        <w:t>обучающихся</w:t>
      </w:r>
      <w:proofErr w:type="gramEnd"/>
      <w:r w:rsidRPr="00467B42">
        <w:t xml:space="preserve"> с правилами внутреннего трудового распорядка Профильной организации,_________________________________________________</w:t>
      </w:r>
      <w:r w:rsidR="00467B42">
        <w:t>________</w:t>
      </w:r>
    </w:p>
    <w:p w:rsidR="00A27B4F" w:rsidRPr="00467B42" w:rsidRDefault="00790D94" w:rsidP="00467B42">
      <w:pPr>
        <w:pStyle w:val="ad"/>
        <w:shd w:val="clear" w:color="auto" w:fill="FFFFFF"/>
        <w:spacing w:before="0" w:beforeAutospacing="0" w:after="0" w:afterAutospacing="0"/>
        <w:ind w:firstLine="709"/>
        <w:jc w:val="both"/>
      </w:pPr>
      <w:r>
        <w:t xml:space="preserve">                                   </w:t>
      </w:r>
      <w:r w:rsidR="00A27B4F" w:rsidRPr="00467B42">
        <w:t>(</w:t>
      </w:r>
      <w:r w:rsidR="00A27B4F" w:rsidRPr="00467B42">
        <w:rPr>
          <w:sz w:val="20"/>
          <w:szCs w:val="20"/>
        </w:rPr>
        <w:t>указываются иные локальные нормативные</w:t>
      </w:r>
      <w:r w:rsidR="00467B42" w:rsidRPr="00467B42">
        <w:rPr>
          <w:sz w:val="20"/>
          <w:szCs w:val="20"/>
        </w:rPr>
        <w:t xml:space="preserve"> акты Профильной организации</w:t>
      </w:r>
      <w:r w:rsidR="00467B42">
        <w:t>)</w:t>
      </w:r>
      <w:r w:rsidR="00A27B4F" w:rsidRPr="00467B42">
        <w:t>;</w:t>
      </w:r>
    </w:p>
    <w:p w:rsidR="00A27B4F" w:rsidRPr="00467B42" w:rsidRDefault="00A27B4F" w:rsidP="00A27B4F">
      <w:pPr>
        <w:pStyle w:val="ad"/>
        <w:shd w:val="clear" w:color="auto" w:fill="FFFFFF"/>
        <w:spacing w:before="0" w:beforeAutospacing="0" w:after="0" w:afterAutospacing="0"/>
        <w:ind w:firstLine="709"/>
        <w:jc w:val="both"/>
      </w:pPr>
      <w:r w:rsidRPr="00467B42">
        <w:t xml:space="preserve">2.2.7 провести инструктаж обучающихся по охране труда и технике безопасности и осуществлять надзор за соблюдением </w:t>
      </w:r>
      <w:proofErr w:type="gramStart"/>
      <w:r w:rsidRPr="00467B42">
        <w:t>обучающимися</w:t>
      </w:r>
      <w:proofErr w:type="gramEnd"/>
      <w:r w:rsidRPr="00467B42">
        <w:t xml:space="preserve"> правил техники безопасности;</w:t>
      </w:r>
    </w:p>
    <w:p w:rsidR="00A27B4F" w:rsidRPr="00467B42" w:rsidRDefault="00A27B4F" w:rsidP="00A27B4F">
      <w:pPr>
        <w:pStyle w:val="ad"/>
        <w:shd w:val="clear" w:color="auto" w:fill="FFFFFF"/>
        <w:spacing w:before="0" w:beforeAutospacing="0" w:after="0" w:afterAutospacing="0"/>
        <w:ind w:firstLine="709"/>
        <w:jc w:val="both"/>
      </w:pPr>
      <w:r w:rsidRPr="00467B42">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467B42" w:rsidRDefault="00A27B4F" w:rsidP="00A27B4F">
      <w:pPr>
        <w:pStyle w:val="ad"/>
        <w:shd w:val="clear" w:color="auto" w:fill="FFFFFF"/>
        <w:spacing w:before="0" w:beforeAutospacing="0" w:after="0" w:afterAutospacing="0"/>
        <w:ind w:firstLine="709"/>
        <w:jc w:val="both"/>
      </w:pPr>
      <w:r w:rsidRPr="00467B42">
        <w:t xml:space="preserve">2.2.9 обо всех случаях нарушения </w:t>
      </w:r>
      <w:proofErr w:type="gramStart"/>
      <w:r w:rsidRPr="00467B42">
        <w:t>обучающимися</w:t>
      </w:r>
      <w:proofErr w:type="gramEnd"/>
      <w:r w:rsidRPr="00467B42">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2.2.10 _____________</w:t>
      </w:r>
      <w:r w:rsidR="00467B42">
        <w:rPr>
          <w:color w:val="000000" w:themeColor="text1"/>
        </w:rPr>
        <w:t>________________</w:t>
      </w:r>
      <w:r w:rsidRPr="00A27B4F">
        <w:rPr>
          <w:color w:val="000000" w:themeColor="text1"/>
        </w:rPr>
        <w:t>(иные обязанности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467B42" w:rsidRDefault="00A27B4F" w:rsidP="00A27B4F">
      <w:pPr>
        <w:pStyle w:val="ad"/>
        <w:shd w:val="clear" w:color="auto" w:fill="FFFFFF"/>
        <w:spacing w:before="0" w:beforeAutospacing="0" w:after="0" w:afterAutospacing="0"/>
        <w:ind w:firstLine="709"/>
        <w:jc w:val="both"/>
      </w:pPr>
      <w:r w:rsidRPr="00A27B4F">
        <w:rPr>
          <w:color w:val="000000" w:themeColor="text1"/>
        </w:rPr>
        <w:t xml:space="preserve">2.3.1 осуществлять контроль </w:t>
      </w:r>
      <w:proofErr w:type="gramStart"/>
      <w:r w:rsidRPr="00A27B4F">
        <w:rPr>
          <w:color w:val="000000" w:themeColor="text1"/>
        </w:rPr>
        <w:t>соответствия условий реализации компонентов образовательной программы</w:t>
      </w:r>
      <w:proofErr w:type="gramEnd"/>
      <w:r w:rsidRPr="00A27B4F">
        <w:rPr>
          <w:color w:val="000000" w:themeColor="text1"/>
        </w:rPr>
        <w:t xml:space="preserve"> в </w:t>
      </w:r>
      <w:r w:rsidRPr="00467B42">
        <w:t>форме практической подготовки требованиям настоящего Договора;</w:t>
      </w:r>
    </w:p>
    <w:p w:rsidR="00A27B4F" w:rsidRPr="00467B42" w:rsidRDefault="00A27B4F" w:rsidP="00A27B4F">
      <w:pPr>
        <w:pStyle w:val="ad"/>
        <w:shd w:val="clear" w:color="auto" w:fill="FFFFFF"/>
        <w:spacing w:before="0" w:beforeAutospacing="0" w:after="0" w:afterAutospacing="0"/>
        <w:ind w:firstLine="709"/>
        <w:jc w:val="both"/>
      </w:pPr>
      <w:proofErr w:type="gramStart"/>
      <w:r w:rsidRPr="00467B42">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A27B4F" w:rsidRPr="00467B42" w:rsidRDefault="00A27B4F" w:rsidP="00A27B4F">
      <w:pPr>
        <w:pStyle w:val="ad"/>
        <w:shd w:val="clear" w:color="auto" w:fill="FFFFFF"/>
        <w:spacing w:before="0" w:beforeAutospacing="0" w:after="0" w:afterAutospacing="0"/>
        <w:ind w:firstLine="709"/>
        <w:jc w:val="both"/>
      </w:pPr>
      <w:r w:rsidRPr="00467B42">
        <w:t>2.3.3 __________________</w:t>
      </w:r>
      <w:r w:rsidR="00467B42">
        <w:t>____________________________</w:t>
      </w:r>
      <w:r w:rsidRPr="00467B42">
        <w:t>(иные права Организации).</w:t>
      </w:r>
    </w:p>
    <w:p w:rsidR="00A27B4F" w:rsidRPr="00467B42" w:rsidRDefault="00A27B4F" w:rsidP="00A27B4F">
      <w:pPr>
        <w:pStyle w:val="ad"/>
        <w:shd w:val="clear" w:color="auto" w:fill="FFFFFF"/>
        <w:spacing w:before="0" w:beforeAutospacing="0" w:after="0" w:afterAutospacing="0"/>
        <w:ind w:firstLine="709"/>
        <w:jc w:val="both"/>
      </w:pPr>
      <w:r w:rsidRPr="00467B42">
        <w:t>2.4. Профильная организация имеет право:</w:t>
      </w:r>
    </w:p>
    <w:p w:rsidR="00A27B4F" w:rsidRPr="00467B42" w:rsidRDefault="00A27B4F" w:rsidP="00A27B4F">
      <w:pPr>
        <w:pStyle w:val="ad"/>
        <w:shd w:val="clear" w:color="auto" w:fill="FFFFFF"/>
        <w:spacing w:before="0" w:beforeAutospacing="0" w:after="0" w:afterAutospacing="0"/>
        <w:ind w:firstLine="709"/>
        <w:jc w:val="both"/>
      </w:pPr>
      <w:proofErr w:type="gramStart"/>
      <w:r w:rsidRPr="00467B42">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A27B4F" w:rsidRPr="00467B42" w:rsidRDefault="00A27B4F" w:rsidP="00A27B4F">
      <w:pPr>
        <w:pStyle w:val="ad"/>
        <w:shd w:val="clear" w:color="auto" w:fill="FFFFFF"/>
        <w:spacing w:before="0" w:beforeAutospacing="0" w:after="0" w:afterAutospacing="0"/>
        <w:ind w:firstLine="709"/>
        <w:jc w:val="both"/>
      </w:pPr>
      <w:r w:rsidRPr="00467B42">
        <w:t xml:space="preserve">2.4.2 в случае установления факта нарушения </w:t>
      </w:r>
      <w:proofErr w:type="gramStart"/>
      <w:r w:rsidRPr="00467B42">
        <w:t>обучающимися</w:t>
      </w:r>
      <w:proofErr w:type="gramEnd"/>
      <w:r w:rsidRPr="00467B42">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2.4.3 ___________</w:t>
      </w:r>
      <w:r w:rsidR="00467B42">
        <w:rPr>
          <w:color w:val="000000" w:themeColor="text1"/>
        </w:rPr>
        <w:t>________________________</w:t>
      </w:r>
      <w:r w:rsidRPr="00A27B4F">
        <w:rPr>
          <w:color w:val="000000" w:themeColor="text1"/>
        </w:rPr>
        <w:t>(иные права Профильной организации).</w:t>
      </w:r>
    </w:p>
    <w:p w:rsidR="00A27B4F" w:rsidRPr="00A27B4F" w:rsidRDefault="00A27B4F" w:rsidP="00467B42">
      <w:pPr>
        <w:pStyle w:val="3"/>
        <w:shd w:val="clear" w:color="auto" w:fill="FFFFFF"/>
        <w:spacing w:before="0" w:line="240" w:lineRule="auto"/>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lastRenderedPageBreak/>
        <w:t>3. Срок действия договора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467B42" w:rsidRDefault="00467B42"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467B42">
      <w:pPr>
        <w:pStyle w:val="3"/>
        <w:shd w:val="clear" w:color="auto" w:fill="FFFFFF"/>
        <w:spacing w:before="0" w:line="240" w:lineRule="auto"/>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467B42" w:rsidRDefault="00467B42" w:rsidP="00467B42">
      <w:pPr>
        <w:tabs>
          <w:tab w:val="left" w:pos="2195"/>
        </w:tabs>
        <w:spacing w:after="0" w:line="240" w:lineRule="auto"/>
        <w:jc w:val="center"/>
        <w:rPr>
          <w:rFonts w:ascii="Times New Roman" w:hAnsi="Times New Roman"/>
          <w:sz w:val="24"/>
          <w:szCs w:val="24"/>
        </w:rPr>
      </w:pPr>
      <w:r>
        <w:rPr>
          <w:rFonts w:ascii="Times New Roman" w:hAnsi="Times New Roman"/>
          <w:b/>
          <w:bCs/>
          <w:w w:val="105"/>
          <w:sz w:val="24"/>
          <w:szCs w:val="24"/>
        </w:rPr>
        <w:t xml:space="preserve">5. </w:t>
      </w:r>
      <w:r w:rsidR="00A27B4F" w:rsidRPr="00467B42">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78"/>
        <w:gridCol w:w="66"/>
        <w:gridCol w:w="5210"/>
      </w:tblGrid>
      <w:tr w:rsidR="00A27B4F" w:rsidRPr="00A27B4F" w:rsidTr="00467B42">
        <w:tc>
          <w:tcPr>
            <w:tcW w:w="4578" w:type="dxa"/>
          </w:tcPr>
          <w:p w:rsidR="00A27B4F" w:rsidRPr="00A27B4F" w:rsidRDefault="00A27B4F" w:rsidP="00467B42">
            <w:pPr>
              <w:tabs>
                <w:tab w:val="left" w:pos="2195"/>
              </w:tabs>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467B42">
            <w:pPr>
              <w:tabs>
                <w:tab w:val="left" w:pos="2195"/>
              </w:tabs>
              <w:jc w:val="center"/>
              <w:rPr>
                <w:rFonts w:ascii="Times New Roman" w:hAnsi="Times New Roman" w:cs="Times New Roman"/>
                <w:b/>
                <w:sz w:val="24"/>
                <w:szCs w:val="24"/>
              </w:rPr>
            </w:pPr>
          </w:p>
        </w:tc>
        <w:tc>
          <w:tcPr>
            <w:tcW w:w="5276" w:type="dxa"/>
            <w:gridSpan w:val="2"/>
          </w:tcPr>
          <w:p w:rsidR="00A27B4F" w:rsidRPr="00A27B4F" w:rsidRDefault="00A27B4F" w:rsidP="00467B42">
            <w:pPr>
              <w:tabs>
                <w:tab w:val="left" w:pos="2195"/>
              </w:tabs>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467B42">
        <w:tc>
          <w:tcPr>
            <w:tcW w:w="4644" w:type="dxa"/>
            <w:gridSpan w:val="2"/>
          </w:tcPr>
          <w:p w:rsidR="00A27B4F" w:rsidRPr="00A27B4F" w:rsidRDefault="00A27B4F" w:rsidP="00467B42">
            <w:pPr>
              <w:tabs>
                <w:tab w:val="left" w:pos="2195"/>
              </w:tabs>
              <w:rPr>
                <w:rFonts w:ascii="Times New Roman" w:hAnsi="Times New Roman" w:cs="Times New Roman"/>
                <w:bCs/>
                <w:w w:val="105"/>
                <w:sz w:val="24"/>
                <w:szCs w:val="24"/>
              </w:rPr>
            </w:pPr>
          </w:p>
          <w:p w:rsidR="00A27B4F" w:rsidRPr="00A27B4F" w:rsidRDefault="00A27B4F" w:rsidP="00467B42">
            <w:pPr>
              <w:tabs>
                <w:tab w:val="left" w:pos="2195"/>
              </w:tabs>
              <w:rPr>
                <w:rFonts w:ascii="Times New Roman" w:hAnsi="Times New Roman" w:cs="Times New Roman"/>
                <w:bCs/>
                <w:w w:val="105"/>
                <w:sz w:val="24"/>
                <w:szCs w:val="24"/>
              </w:rPr>
            </w:pPr>
            <w:r w:rsidRPr="00A27B4F">
              <w:rPr>
                <w:rFonts w:ascii="Times New Roman" w:hAnsi="Times New Roman" w:cs="Times New Roman"/>
                <w:bCs/>
                <w:w w:val="105"/>
                <w:sz w:val="24"/>
                <w:szCs w:val="24"/>
              </w:rPr>
              <w:t>__</w:t>
            </w:r>
            <w:r w:rsidR="00467B42">
              <w:rPr>
                <w:rFonts w:ascii="Times New Roman" w:hAnsi="Times New Roman" w:cs="Times New Roman"/>
                <w:bCs/>
                <w:w w:val="105"/>
                <w:sz w:val="24"/>
                <w:szCs w:val="24"/>
              </w:rPr>
              <w:t>_______________________________</w:t>
            </w:r>
          </w:p>
          <w:p w:rsidR="00A27B4F" w:rsidRPr="00467B42" w:rsidRDefault="00A27B4F" w:rsidP="00467B42">
            <w:pPr>
              <w:tabs>
                <w:tab w:val="left" w:pos="2195"/>
              </w:tabs>
              <w:jc w:val="center"/>
              <w:rPr>
                <w:rFonts w:ascii="Times New Roman" w:hAnsi="Times New Roman" w:cs="Times New Roman"/>
                <w:bCs/>
                <w:w w:val="105"/>
                <w:sz w:val="20"/>
                <w:szCs w:val="20"/>
              </w:rPr>
            </w:pPr>
            <w:r w:rsidRPr="00467B42">
              <w:rPr>
                <w:rFonts w:ascii="Times New Roman" w:hAnsi="Times New Roman" w:cs="Times New Roman"/>
                <w:bCs/>
                <w:w w:val="105"/>
                <w:sz w:val="20"/>
                <w:szCs w:val="20"/>
              </w:rPr>
              <w:t>(полное наименование)</w:t>
            </w:r>
          </w:p>
          <w:p w:rsidR="00A27B4F" w:rsidRPr="00A27B4F" w:rsidRDefault="00467B42" w:rsidP="00467B42">
            <w:pPr>
              <w:tabs>
                <w:tab w:val="left" w:pos="2195"/>
              </w:tabs>
              <w:rPr>
                <w:rFonts w:ascii="Times New Roman" w:hAnsi="Times New Roman" w:cs="Times New Roman"/>
                <w:bCs/>
                <w:w w:val="105"/>
                <w:sz w:val="24"/>
                <w:szCs w:val="24"/>
              </w:rPr>
            </w:pPr>
            <w:r>
              <w:rPr>
                <w:rFonts w:ascii="Times New Roman" w:hAnsi="Times New Roman" w:cs="Times New Roman"/>
                <w:w w:val="115"/>
                <w:sz w:val="24"/>
                <w:szCs w:val="24"/>
              </w:rPr>
              <w:t>Адрес:________________________</w:t>
            </w:r>
          </w:p>
          <w:p w:rsidR="00A27B4F" w:rsidRPr="00A27B4F" w:rsidRDefault="00A27B4F" w:rsidP="00467B42">
            <w:pPr>
              <w:tabs>
                <w:tab w:val="left" w:pos="2195"/>
              </w:tabs>
              <w:rPr>
                <w:rFonts w:ascii="Times New Roman" w:hAnsi="Times New Roman" w:cs="Times New Roman"/>
                <w:bCs/>
                <w:w w:val="105"/>
                <w:sz w:val="24"/>
                <w:szCs w:val="24"/>
              </w:rPr>
            </w:pPr>
            <w:r w:rsidRPr="00A27B4F">
              <w:rPr>
                <w:rFonts w:ascii="Times New Roman" w:hAnsi="Times New Roman" w:cs="Times New Roman"/>
                <w:bCs/>
                <w:w w:val="105"/>
                <w:sz w:val="24"/>
                <w:szCs w:val="24"/>
              </w:rPr>
              <w:t>_________</w:t>
            </w:r>
            <w:r w:rsidR="00467B42">
              <w:rPr>
                <w:rFonts w:ascii="Times New Roman" w:hAnsi="Times New Roman" w:cs="Times New Roman"/>
                <w:bCs/>
                <w:w w:val="105"/>
                <w:sz w:val="24"/>
                <w:szCs w:val="24"/>
              </w:rPr>
              <w:t>_______________________</w:t>
            </w:r>
          </w:p>
          <w:p w:rsidR="00A27B4F" w:rsidRPr="00467B42" w:rsidRDefault="00A27B4F" w:rsidP="00467B42">
            <w:pPr>
              <w:tabs>
                <w:tab w:val="left" w:pos="2195"/>
              </w:tabs>
              <w:jc w:val="center"/>
              <w:rPr>
                <w:rFonts w:ascii="Times New Roman" w:hAnsi="Times New Roman" w:cs="Times New Roman"/>
                <w:bCs/>
                <w:w w:val="105"/>
                <w:sz w:val="20"/>
                <w:szCs w:val="20"/>
              </w:rPr>
            </w:pPr>
            <w:proofErr w:type="gramStart"/>
            <w:r w:rsidRPr="00467B42">
              <w:rPr>
                <w:rFonts w:ascii="Times New Roman" w:hAnsi="Times New Roman" w:cs="Times New Roman"/>
                <w:bCs/>
                <w:w w:val="105"/>
                <w:sz w:val="20"/>
                <w:szCs w:val="20"/>
              </w:rPr>
              <w:t>(наимено</w:t>
            </w:r>
            <w:r w:rsidR="00467B42" w:rsidRPr="00467B42">
              <w:rPr>
                <w:rFonts w:ascii="Times New Roman" w:hAnsi="Times New Roman" w:cs="Times New Roman"/>
                <w:bCs/>
                <w:w w:val="105"/>
                <w:sz w:val="20"/>
                <w:szCs w:val="20"/>
              </w:rPr>
              <w:t xml:space="preserve">вание должности, фамилия, имя, </w:t>
            </w:r>
            <w:r w:rsidRPr="00467B42">
              <w:rPr>
                <w:rFonts w:ascii="Times New Roman" w:hAnsi="Times New Roman" w:cs="Times New Roman"/>
                <w:bCs/>
                <w:w w:val="105"/>
                <w:sz w:val="20"/>
                <w:szCs w:val="20"/>
              </w:rPr>
              <w:t>отчество (при наличии)</w:t>
            </w:r>
            <w:proofErr w:type="gramEnd"/>
          </w:p>
          <w:p w:rsidR="00A27B4F" w:rsidRPr="00A27B4F" w:rsidRDefault="00A27B4F" w:rsidP="00467B42">
            <w:pPr>
              <w:tabs>
                <w:tab w:val="left" w:pos="2195"/>
              </w:tabs>
              <w:jc w:val="center"/>
              <w:rPr>
                <w:rFonts w:ascii="Times New Roman" w:hAnsi="Times New Roman" w:cs="Times New Roman"/>
                <w:bCs/>
                <w:w w:val="105"/>
                <w:sz w:val="24"/>
                <w:szCs w:val="24"/>
              </w:rPr>
            </w:pPr>
          </w:p>
          <w:p w:rsidR="00A27B4F" w:rsidRPr="00A27B4F" w:rsidRDefault="00A27B4F" w:rsidP="00467B42">
            <w:pPr>
              <w:tabs>
                <w:tab w:val="left" w:pos="2195"/>
              </w:tabs>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253D47">
              <w:rPr>
                <w:rFonts w:ascii="Times New Roman" w:hAnsi="Times New Roman" w:cs="Times New Roman"/>
                <w:bCs/>
                <w:w w:val="105"/>
                <w:sz w:val="24"/>
                <w:szCs w:val="24"/>
              </w:rPr>
              <w:t xml:space="preserve"> </w:t>
            </w:r>
          </w:p>
          <w:p w:rsidR="00A27B4F" w:rsidRPr="00A27B4F" w:rsidRDefault="00A27B4F" w:rsidP="00467B42">
            <w:pPr>
              <w:tabs>
                <w:tab w:val="left" w:pos="2195"/>
              </w:tabs>
              <w:rPr>
                <w:rFonts w:ascii="Times New Roman" w:hAnsi="Times New Roman" w:cs="Times New Roman"/>
                <w:bCs/>
                <w:w w:val="105"/>
                <w:sz w:val="24"/>
                <w:szCs w:val="24"/>
              </w:rPr>
            </w:pPr>
          </w:p>
        </w:tc>
        <w:tc>
          <w:tcPr>
            <w:tcW w:w="5210" w:type="dxa"/>
          </w:tcPr>
          <w:p w:rsidR="00A27B4F" w:rsidRPr="00A27B4F" w:rsidRDefault="00A27B4F" w:rsidP="00467B42">
            <w:pPr>
              <w:tabs>
                <w:tab w:val="left" w:pos="2195"/>
              </w:tabs>
              <w:rPr>
                <w:rFonts w:ascii="Times New Roman" w:hAnsi="Times New Roman" w:cs="Times New Roman"/>
                <w:bCs/>
                <w:w w:val="105"/>
                <w:sz w:val="24"/>
                <w:szCs w:val="24"/>
              </w:rPr>
            </w:pPr>
          </w:p>
          <w:p w:rsidR="00A27B4F" w:rsidRPr="00A27B4F" w:rsidRDefault="00A27B4F" w:rsidP="00467B42">
            <w:pPr>
              <w:tabs>
                <w:tab w:val="left" w:pos="2195"/>
              </w:tabs>
              <w:rPr>
                <w:rFonts w:ascii="Times New Roman" w:hAnsi="Times New Roman" w:cs="Times New Roman"/>
                <w:bCs/>
                <w:w w:val="105"/>
                <w:sz w:val="24"/>
                <w:szCs w:val="24"/>
                <w:u w:val="single"/>
              </w:rPr>
            </w:pP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D33E98" w:rsidRDefault="00A27B4F" w:rsidP="00467B42">
            <w:pPr>
              <w:tabs>
                <w:tab w:val="left" w:pos="2195"/>
              </w:tabs>
              <w:rPr>
                <w:rFonts w:ascii="Times New Roman" w:hAnsi="Times New Roman" w:cs="Times New Roman"/>
                <w:bCs/>
                <w:w w:val="105"/>
                <w:sz w:val="20"/>
                <w:szCs w:val="20"/>
              </w:rPr>
            </w:pPr>
            <w:r w:rsidRPr="00D33E98">
              <w:rPr>
                <w:rFonts w:ascii="Times New Roman" w:hAnsi="Times New Roman" w:cs="Times New Roman"/>
                <w:bCs/>
                <w:w w:val="105"/>
                <w:sz w:val="20"/>
                <w:szCs w:val="20"/>
              </w:rPr>
              <w:t>(полное наименование)</w:t>
            </w:r>
          </w:p>
          <w:p w:rsidR="00A27B4F" w:rsidRPr="00A27B4F" w:rsidRDefault="00A27B4F" w:rsidP="00467B42">
            <w:pPr>
              <w:tabs>
                <w:tab w:val="left" w:pos="2195"/>
              </w:tabs>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644105, г</w:t>
            </w:r>
            <w:proofErr w:type="gramStart"/>
            <w:r w:rsidRPr="00A27B4F">
              <w:rPr>
                <w:rFonts w:ascii="Times New Roman" w:hAnsi="Times New Roman" w:cs="Times New Roman"/>
                <w:w w:val="115"/>
                <w:sz w:val="24"/>
                <w:szCs w:val="24"/>
                <w:u w:val="single"/>
              </w:rPr>
              <w:t>.О</w:t>
            </w:r>
            <w:proofErr w:type="gramEnd"/>
            <w:r w:rsidRPr="00A27B4F">
              <w:rPr>
                <w:rFonts w:ascii="Times New Roman" w:hAnsi="Times New Roman" w:cs="Times New Roman"/>
                <w:w w:val="115"/>
                <w:sz w:val="24"/>
                <w:szCs w:val="24"/>
                <w:u w:val="single"/>
              </w:rPr>
              <w:t>мск, ул. 4 Челюскинцев,2А</w:t>
            </w:r>
            <w:r w:rsidR="00253D47">
              <w:rPr>
                <w:rFonts w:ascii="Times New Roman" w:hAnsi="Times New Roman" w:cs="Times New Roman"/>
                <w:w w:val="115"/>
                <w:sz w:val="24"/>
                <w:szCs w:val="24"/>
                <w:u w:val="single"/>
              </w:rPr>
              <w:t xml:space="preserve"> </w:t>
            </w:r>
            <w:r w:rsidRPr="00A27B4F">
              <w:rPr>
                <w:rFonts w:ascii="Times New Roman" w:hAnsi="Times New Roman" w:cs="Times New Roman"/>
                <w:w w:val="115"/>
                <w:sz w:val="24"/>
                <w:szCs w:val="24"/>
                <w:u w:val="single"/>
              </w:rPr>
              <w:t xml:space="preserve">                </w:t>
            </w:r>
            <w:r w:rsidRPr="00A27B4F">
              <w:rPr>
                <w:rFonts w:ascii="Times New Roman" w:hAnsi="Times New Roman" w:cs="Times New Roman"/>
                <w:bCs/>
                <w:w w:val="105"/>
                <w:sz w:val="24"/>
                <w:szCs w:val="24"/>
              </w:rPr>
              <w:t xml:space="preserve">                                                   </w:t>
            </w:r>
          </w:p>
          <w:p w:rsidR="00A27B4F" w:rsidRPr="00A27B4F" w:rsidRDefault="00A27B4F" w:rsidP="00467B42">
            <w:pPr>
              <w:tabs>
                <w:tab w:val="left" w:pos="2195"/>
              </w:tabs>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w:t>
            </w:r>
            <w:r w:rsidR="00D33E98">
              <w:rPr>
                <w:rFonts w:ascii="Times New Roman" w:hAnsi="Times New Roman" w:cs="Times New Roman"/>
                <w:bCs/>
                <w:w w:val="105"/>
                <w:sz w:val="24"/>
                <w:szCs w:val="24"/>
              </w:rPr>
              <w:t>_____________________________</w:t>
            </w:r>
          </w:p>
          <w:p w:rsidR="00A27B4F" w:rsidRPr="00A27B4F" w:rsidRDefault="00A27B4F" w:rsidP="00467B42">
            <w:pPr>
              <w:tabs>
                <w:tab w:val="left" w:pos="2195"/>
              </w:tabs>
              <w:jc w:val="center"/>
              <w:rPr>
                <w:rFonts w:ascii="Times New Roman" w:hAnsi="Times New Roman" w:cs="Times New Roman"/>
                <w:bCs/>
                <w:w w:val="105"/>
                <w:sz w:val="24"/>
                <w:szCs w:val="24"/>
              </w:rPr>
            </w:pPr>
            <w:proofErr w:type="gramStart"/>
            <w:r w:rsidRPr="00A27B4F">
              <w:rPr>
                <w:rFonts w:ascii="Times New Roman" w:hAnsi="Times New Roman" w:cs="Times New Roman"/>
                <w:bCs/>
                <w:w w:val="105"/>
                <w:sz w:val="24"/>
                <w:szCs w:val="24"/>
              </w:rPr>
              <w:t>(</w:t>
            </w:r>
            <w:r w:rsidRPr="00D33E98">
              <w:rPr>
                <w:rFonts w:ascii="Times New Roman" w:hAnsi="Times New Roman" w:cs="Times New Roman"/>
                <w:bCs/>
                <w:w w:val="105"/>
                <w:sz w:val="20"/>
                <w:szCs w:val="20"/>
              </w:rPr>
              <w:t>наименование должности, фамилия, имя, отчество (при наличии)</w:t>
            </w:r>
            <w:proofErr w:type="gramEnd"/>
          </w:p>
          <w:p w:rsidR="00A27B4F" w:rsidRPr="00A27B4F" w:rsidRDefault="00A27B4F" w:rsidP="00467B42">
            <w:pPr>
              <w:tabs>
                <w:tab w:val="left" w:pos="2195"/>
              </w:tabs>
              <w:jc w:val="center"/>
              <w:rPr>
                <w:rFonts w:ascii="Times New Roman" w:hAnsi="Times New Roman" w:cs="Times New Roman"/>
                <w:bCs/>
                <w:w w:val="105"/>
                <w:sz w:val="24"/>
                <w:szCs w:val="24"/>
              </w:rPr>
            </w:pPr>
          </w:p>
          <w:p w:rsidR="00A27B4F" w:rsidRPr="00A27B4F" w:rsidRDefault="00A27B4F" w:rsidP="00467B42">
            <w:pPr>
              <w:tabs>
                <w:tab w:val="left" w:pos="2195"/>
              </w:tabs>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253D47">
              <w:rPr>
                <w:rFonts w:ascii="Times New Roman" w:hAnsi="Times New Roman" w:cs="Times New Roman"/>
                <w:bCs/>
                <w:w w:val="105"/>
                <w:sz w:val="24"/>
                <w:szCs w:val="24"/>
              </w:rPr>
              <w:t xml:space="preserve"> </w:t>
            </w:r>
          </w:p>
          <w:p w:rsidR="00A27B4F" w:rsidRPr="00A27B4F" w:rsidRDefault="00A27B4F" w:rsidP="00467B42">
            <w:pPr>
              <w:tabs>
                <w:tab w:val="left" w:pos="2195"/>
              </w:tabs>
              <w:rPr>
                <w:rFonts w:ascii="Times New Roman" w:hAnsi="Times New Roman" w:cs="Times New Roman"/>
                <w:bCs/>
                <w:spacing w:val="-1"/>
                <w:sz w:val="24"/>
                <w:szCs w:val="24"/>
              </w:rPr>
            </w:pPr>
          </w:p>
        </w:tc>
      </w:tr>
      <w:tr w:rsidR="00A27B4F" w:rsidRPr="00A27B4F" w:rsidTr="00467B42">
        <w:tc>
          <w:tcPr>
            <w:tcW w:w="4578"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276"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452A83" w:rsidRPr="00A27B4F" w:rsidRDefault="00452A83" w:rsidP="00A27B4F">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3A280F" w:rsidRPr="005E7E2B" w:rsidRDefault="003A280F" w:rsidP="003A280F">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lastRenderedPageBreak/>
        <w:t>Приложение 1</w:t>
      </w:r>
    </w:p>
    <w:p w:rsidR="003A280F" w:rsidRPr="005E7E2B" w:rsidRDefault="003A280F" w:rsidP="003A280F">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w:t>
      </w:r>
      <w:proofErr w:type="gramStart"/>
      <w:r w:rsidRPr="005E7E2B">
        <w:rPr>
          <w:rFonts w:ascii="Times New Roman" w:hAnsi="Times New Roman" w:cs="Times New Roman"/>
          <w:sz w:val="24"/>
          <w:szCs w:val="24"/>
        </w:rPr>
        <w:t>практической</w:t>
      </w:r>
      <w:proofErr w:type="gramEnd"/>
      <w:r w:rsidRPr="005E7E2B">
        <w:rPr>
          <w:rFonts w:ascii="Times New Roman" w:hAnsi="Times New Roman" w:cs="Times New Roman"/>
          <w:sz w:val="24"/>
          <w:szCs w:val="24"/>
        </w:rPr>
        <w:t xml:space="preserve"> </w:t>
      </w:r>
    </w:p>
    <w:p w:rsidR="003A280F" w:rsidRPr="005E7E2B" w:rsidRDefault="003A280F" w:rsidP="003A280F">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 xml:space="preserve">подготовке </w:t>
      </w:r>
      <w:proofErr w:type="gramStart"/>
      <w:r w:rsidRPr="005E7E2B">
        <w:rPr>
          <w:rFonts w:ascii="Times New Roman" w:hAnsi="Times New Roman" w:cs="Times New Roman"/>
          <w:sz w:val="24"/>
          <w:szCs w:val="24"/>
        </w:rPr>
        <w:t>обучающихся</w:t>
      </w:r>
      <w:proofErr w:type="gramEnd"/>
    </w:p>
    <w:p w:rsidR="003A280F" w:rsidRPr="005E7E2B" w:rsidRDefault="003A280F" w:rsidP="003A280F">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3A280F" w:rsidRPr="00331B2C" w:rsidRDefault="003A280F" w:rsidP="003A280F">
      <w:pPr>
        <w:spacing w:after="0" w:line="240" w:lineRule="auto"/>
        <w:jc w:val="right"/>
        <w:rPr>
          <w:rFonts w:ascii="Times New Roman" w:hAnsi="Times New Roman" w:cs="Times New Roman"/>
          <w:sz w:val="24"/>
          <w:szCs w:val="24"/>
        </w:rPr>
      </w:pPr>
    </w:p>
    <w:p w:rsidR="003A280F" w:rsidRPr="00331B2C" w:rsidRDefault="003A280F" w:rsidP="003A280F">
      <w:pPr>
        <w:spacing w:after="0" w:line="240" w:lineRule="auto"/>
        <w:rPr>
          <w:rFonts w:ascii="Times New Roman" w:hAnsi="Times New Roman" w:cs="Times New Roman"/>
          <w:sz w:val="24"/>
          <w:szCs w:val="24"/>
        </w:rPr>
      </w:pPr>
    </w:p>
    <w:p w:rsidR="003A280F" w:rsidRPr="00331B2C" w:rsidRDefault="003A280F" w:rsidP="003A280F">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3A280F" w:rsidRPr="00331B2C" w:rsidRDefault="003A280F" w:rsidP="003A280F">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w:t>
      </w:r>
      <w:r>
        <w:rPr>
          <w:rFonts w:ascii="Times New Roman" w:hAnsi="Times New Roman" w:cs="Times New Roman"/>
          <w:sz w:val="24"/>
          <w:szCs w:val="24"/>
        </w:rPr>
        <w:t>,</w:t>
      </w:r>
      <w:r w:rsidRPr="00331B2C">
        <w:rPr>
          <w:rFonts w:ascii="Times New Roman" w:hAnsi="Times New Roman" w:cs="Times New Roman"/>
          <w:sz w:val="24"/>
          <w:szCs w:val="24"/>
        </w:rPr>
        <w:t xml:space="preserve"> которых организуется практическая подготовка</w:t>
      </w:r>
    </w:p>
    <w:p w:rsidR="003A280F" w:rsidRPr="00331B2C" w:rsidRDefault="003A280F" w:rsidP="003A280F">
      <w:pPr>
        <w:spacing w:after="0" w:line="240" w:lineRule="auto"/>
        <w:jc w:val="center"/>
        <w:rPr>
          <w:rFonts w:ascii="Times New Roman" w:hAnsi="Times New Roman" w:cs="Times New Roman"/>
          <w:sz w:val="24"/>
          <w:szCs w:val="24"/>
        </w:rPr>
      </w:pPr>
    </w:p>
    <w:tbl>
      <w:tblPr>
        <w:tblStyle w:val="af4"/>
        <w:tblW w:w="0" w:type="auto"/>
        <w:tblLook w:val="04A0"/>
      </w:tblPr>
      <w:tblGrid>
        <w:gridCol w:w="1554"/>
        <w:gridCol w:w="1855"/>
        <w:gridCol w:w="3025"/>
        <w:gridCol w:w="1572"/>
        <w:gridCol w:w="1848"/>
      </w:tblGrid>
      <w:tr w:rsidR="003A280F" w:rsidRPr="00C93000" w:rsidTr="003A280F">
        <w:tc>
          <w:tcPr>
            <w:tcW w:w="1554" w:type="dxa"/>
            <w:vAlign w:val="center"/>
          </w:tcPr>
          <w:p w:rsidR="003A280F" w:rsidRPr="00C93000" w:rsidRDefault="003A280F" w:rsidP="003A280F">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vAlign w:val="center"/>
          </w:tcPr>
          <w:p w:rsidR="003A280F" w:rsidRPr="00C93000" w:rsidRDefault="003A280F" w:rsidP="003A280F">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vAlign w:val="center"/>
          </w:tcPr>
          <w:p w:rsidR="003A280F" w:rsidRPr="003A280F" w:rsidRDefault="003A280F" w:rsidP="003A280F">
            <w:pPr>
              <w:jc w:val="center"/>
              <w:rPr>
                <w:rFonts w:ascii="Times New Roman" w:hAnsi="Times New Roman" w:cs="Times New Roman"/>
              </w:rPr>
            </w:pPr>
            <w:r w:rsidRPr="003A280F">
              <w:rPr>
                <w:rFonts w:ascii="Times New Roman" w:hAnsi="Times New Roman" w:cs="Times New Roman"/>
              </w:rPr>
              <w:t>Компоненты образовательных программ</w:t>
            </w:r>
          </w:p>
        </w:tc>
        <w:tc>
          <w:tcPr>
            <w:tcW w:w="1572" w:type="dxa"/>
            <w:vAlign w:val="center"/>
          </w:tcPr>
          <w:p w:rsidR="003A280F" w:rsidRPr="00C93000" w:rsidRDefault="003A280F" w:rsidP="003A280F">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vAlign w:val="center"/>
          </w:tcPr>
          <w:p w:rsidR="003A280F" w:rsidRPr="00C93000" w:rsidRDefault="003A280F" w:rsidP="003A280F">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3A280F" w:rsidRPr="00331B2C" w:rsidTr="00104BDF">
        <w:tc>
          <w:tcPr>
            <w:tcW w:w="1554" w:type="dxa"/>
            <w:vAlign w:val="center"/>
          </w:tcPr>
          <w:p w:rsidR="003A280F" w:rsidRPr="00331B2C" w:rsidRDefault="003A280F" w:rsidP="00104BDF">
            <w:pPr>
              <w:rPr>
                <w:rFonts w:ascii="Times New Roman" w:eastAsia="Times New Roman" w:hAnsi="Times New Roman" w:cs="Times New Roman"/>
                <w:color w:val="1C1C1C"/>
              </w:rPr>
            </w:pPr>
            <w:r>
              <w:rPr>
                <w:rFonts w:ascii="Times New Roman" w:eastAsia="Times New Roman" w:hAnsi="Times New Roman" w:cs="Times New Roman"/>
                <w:color w:val="1C1C1C"/>
              </w:rPr>
              <w:t>38.03.01</w:t>
            </w:r>
          </w:p>
          <w:p w:rsidR="003A280F" w:rsidRPr="00331B2C" w:rsidRDefault="003A280F" w:rsidP="00104BDF">
            <w:pPr>
              <w:rPr>
                <w:rFonts w:ascii="Times New Roman" w:eastAsia="Times New Roman" w:hAnsi="Times New Roman" w:cs="Times New Roman"/>
                <w:color w:val="1C1C1C"/>
              </w:rPr>
            </w:pPr>
            <w:r>
              <w:rPr>
                <w:rFonts w:ascii="Times New Roman" w:eastAsia="Times New Roman" w:hAnsi="Times New Roman" w:cs="Times New Roman"/>
                <w:color w:val="1C1C1C"/>
              </w:rPr>
              <w:t>Экономика</w:t>
            </w:r>
          </w:p>
          <w:p w:rsidR="003A280F" w:rsidRPr="00331B2C" w:rsidRDefault="003A280F" w:rsidP="00104BDF">
            <w:pPr>
              <w:rPr>
                <w:rFonts w:ascii="Times New Roman" w:hAnsi="Times New Roman" w:cs="Times New Roman"/>
              </w:rPr>
            </w:pPr>
          </w:p>
        </w:tc>
        <w:tc>
          <w:tcPr>
            <w:tcW w:w="1855" w:type="dxa"/>
            <w:vAlign w:val="center"/>
          </w:tcPr>
          <w:p w:rsidR="003A280F" w:rsidRPr="00331B2C" w:rsidRDefault="003A280F" w:rsidP="00104BDF">
            <w:pPr>
              <w:rPr>
                <w:rFonts w:ascii="Times New Roman" w:hAnsi="Times New Roman" w:cs="Times New Roman"/>
              </w:rPr>
            </w:pPr>
            <w:r>
              <w:rPr>
                <w:rFonts w:ascii="Times New Roman" w:eastAsia="Times New Roman" w:hAnsi="Times New Roman" w:cs="Times New Roman"/>
              </w:rPr>
              <w:t>Бухгалтерский учет, анализ и аудит</w:t>
            </w:r>
          </w:p>
        </w:tc>
        <w:tc>
          <w:tcPr>
            <w:tcW w:w="3025" w:type="dxa"/>
            <w:vAlign w:val="center"/>
          </w:tcPr>
          <w:p w:rsidR="003A280F" w:rsidRPr="003A280F" w:rsidRDefault="003A280F" w:rsidP="003A280F">
            <w:pPr>
              <w:tabs>
                <w:tab w:val="left" w:pos="708"/>
              </w:tabs>
              <w:rPr>
                <w:rFonts w:ascii="Times New Roman" w:hAnsi="Times New Roman" w:cs="Times New Roman"/>
              </w:rPr>
            </w:pPr>
            <w:r w:rsidRPr="003A280F">
              <w:rPr>
                <w:rFonts w:ascii="Times New Roman" w:hAnsi="Times New Roman" w:cs="Times New Roman"/>
              </w:rPr>
              <w:t>Производственная практика (технологическая</w:t>
            </w:r>
            <w:r w:rsidR="00B75CB7">
              <w:rPr>
                <w:rFonts w:ascii="Times New Roman" w:hAnsi="Times New Roman" w:cs="Times New Roman"/>
              </w:rPr>
              <w:t xml:space="preserve"> практика</w:t>
            </w:r>
            <w:r w:rsidRPr="003A280F">
              <w:rPr>
                <w:rFonts w:ascii="Times New Roman" w:hAnsi="Times New Roman" w:cs="Times New Roman"/>
              </w:rPr>
              <w:t>)</w:t>
            </w:r>
          </w:p>
          <w:p w:rsidR="003A280F" w:rsidRPr="003A280F" w:rsidRDefault="003A280F" w:rsidP="003A280F">
            <w:pPr>
              <w:tabs>
                <w:tab w:val="left" w:pos="708"/>
              </w:tabs>
              <w:rPr>
                <w:rFonts w:ascii="Times New Roman" w:eastAsia="Calibri" w:hAnsi="Times New Roman" w:cs="Times New Roman"/>
                <w:lang w:eastAsia="en-US"/>
              </w:rPr>
            </w:pPr>
            <w:r w:rsidRPr="003A280F">
              <w:rPr>
                <w:rFonts w:ascii="Times New Roman" w:hAnsi="Times New Roman" w:cs="Times New Roman"/>
              </w:rPr>
              <w:t xml:space="preserve">Компетенции: </w:t>
            </w:r>
            <w:r w:rsidRPr="003A280F">
              <w:rPr>
                <w:rFonts w:ascii="Times New Roman" w:eastAsia="Calibri" w:hAnsi="Times New Roman" w:cs="Times New Roman"/>
                <w:lang w:eastAsia="en-US"/>
              </w:rPr>
              <w:t>ПК-5, ПК-15,</w:t>
            </w:r>
          </w:p>
          <w:p w:rsidR="003A280F" w:rsidRPr="003A280F" w:rsidRDefault="003A280F" w:rsidP="003A280F">
            <w:pPr>
              <w:tabs>
                <w:tab w:val="left" w:pos="708"/>
              </w:tabs>
              <w:rPr>
                <w:rFonts w:ascii="Times New Roman" w:eastAsia="Calibri" w:hAnsi="Times New Roman" w:cs="Times New Roman"/>
                <w:lang w:eastAsia="en-US"/>
              </w:rPr>
            </w:pPr>
            <w:r w:rsidRPr="003A280F">
              <w:rPr>
                <w:rFonts w:ascii="Times New Roman" w:eastAsia="Calibri" w:hAnsi="Times New Roman" w:cs="Times New Roman"/>
                <w:lang w:eastAsia="en-US"/>
              </w:rPr>
              <w:t>ПК-16</w:t>
            </w:r>
          </w:p>
          <w:p w:rsidR="003A280F" w:rsidRPr="003A280F" w:rsidRDefault="003A280F" w:rsidP="003A280F">
            <w:pPr>
              <w:rPr>
                <w:rFonts w:ascii="Times New Roman" w:hAnsi="Times New Roman" w:cs="Times New Roman"/>
                <w:b/>
                <w:highlight w:val="yellow"/>
              </w:rPr>
            </w:pP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b/>
                <w:sz w:val="22"/>
                <w:szCs w:val="22"/>
              </w:rPr>
              <w:t>Раздел 1.</w:t>
            </w:r>
            <w:r w:rsidRPr="003A280F">
              <w:rPr>
                <w:rFonts w:ascii="Times New Roman" w:hAnsi="Times New Roman" w:cs="Times New Roman"/>
                <w:sz w:val="22"/>
                <w:szCs w:val="22"/>
              </w:rPr>
              <w:t xml:space="preserve"> 1.Общая характеристика предприятия (организации, учреждения) предполагает, что студент должен выяснить:</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полное и сокращенное наименование организации;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дату ее регистрации;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наименование органа, зарегистрировавшего организацию;</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организационно-правовую форму и форму собственности (государственное, муниципальное, совместное предприятие, акционерное общество и т.д.);</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историю создания (предпосылки и условия, способствовавшие созданию предприятия) и развития (факторы, способствовавшие развитию организации на этапе ее становления и в настоящее время) организации;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специфику организации, сферу, виды и масштабы деятельности;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миссию и основные цели организации;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xml:space="preserve">- отраслевую принадлежность предприятия, формы отраслевой организации </w:t>
            </w:r>
            <w:r w:rsidRPr="003A280F">
              <w:rPr>
                <w:rFonts w:ascii="Times New Roman" w:hAnsi="Times New Roman" w:cs="Times New Roman"/>
                <w:sz w:val="22"/>
                <w:szCs w:val="22"/>
              </w:rPr>
              <w:lastRenderedPageBreak/>
              <w:t>производства;</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xml:space="preserve">- организационную структуру управления. </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b/>
                <w:sz w:val="22"/>
                <w:szCs w:val="22"/>
              </w:rPr>
              <w:t>Раздел 2.</w:t>
            </w:r>
            <w:r>
              <w:rPr>
                <w:rFonts w:ascii="Times New Roman" w:hAnsi="Times New Roman" w:cs="Times New Roman"/>
                <w:sz w:val="22"/>
                <w:szCs w:val="22"/>
              </w:rPr>
              <w:t xml:space="preserve"> </w:t>
            </w:r>
            <w:r w:rsidRPr="003A280F">
              <w:rPr>
                <w:rFonts w:ascii="Times New Roman" w:hAnsi="Times New Roman" w:cs="Times New Roman"/>
                <w:sz w:val="22"/>
                <w:szCs w:val="22"/>
              </w:rPr>
              <w:t>Организационное и методическое обеспечение аналитической работы. В рамках данного раздела студент должен изучить:</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состав и структуру подразделений, занимающихся экономическими расчетами и управляющими производственно-хозяйственными процессами;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распределение функций и информационное взаимодействие между подразделениями;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порядок и расчет технико-экономических показателей деятельности организации и их динамику в течени</w:t>
            </w:r>
            <w:proofErr w:type="gramStart"/>
            <w:r w:rsidRPr="003A280F">
              <w:rPr>
                <w:rFonts w:ascii="Times New Roman" w:hAnsi="Times New Roman" w:cs="Times New Roman"/>
                <w:sz w:val="22"/>
                <w:szCs w:val="22"/>
              </w:rPr>
              <w:t>и</w:t>
            </w:r>
            <w:proofErr w:type="gramEnd"/>
            <w:r w:rsidRPr="003A280F">
              <w:rPr>
                <w:rFonts w:ascii="Times New Roman" w:hAnsi="Times New Roman" w:cs="Times New Roman"/>
                <w:sz w:val="22"/>
                <w:szCs w:val="22"/>
              </w:rPr>
              <w:t xml:space="preserve"> определенного времени;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нормативно-справочную и методическую документацию.</w:t>
            </w:r>
          </w:p>
          <w:p w:rsidR="003A280F" w:rsidRPr="003A280F" w:rsidRDefault="003A280F" w:rsidP="003A280F">
            <w:pPr>
              <w:pStyle w:val="51"/>
              <w:shd w:val="clear" w:color="auto" w:fill="auto"/>
              <w:tabs>
                <w:tab w:val="left" w:pos="395"/>
              </w:tabs>
              <w:spacing w:before="0" w:after="0" w:line="240" w:lineRule="auto"/>
              <w:ind w:firstLine="0"/>
              <w:jc w:val="left"/>
              <w:rPr>
                <w:rFonts w:ascii="Times New Roman" w:hAnsi="Times New Roman" w:cs="Times New Roman"/>
                <w:b/>
                <w:sz w:val="22"/>
                <w:szCs w:val="22"/>
              </w:rPr>
            </w:pPr>
            <w:r w:rsidRPr="003A280F">
              <w:rPr>
                <w:rFonts w:ascii="Times New Roman" w:hAnsi="Times New Roman" w:cs="Times New Roman"/>
                <w:b/>
                <w:sz w:val="22"/>
                <w:szCs w:val="22"/>
              </w:rPr>
              <w:t>Раздел 3.</w:t>
            </w:r>
            <w:r>
              <w:rPr>
                <w:rFonts w:ascii="Times New Roman" w:hAnsi="Times New Roman" w:cs="Times New Roman"/>
                <w:sz w:val="22"/>
                <w:szCs w:val="22"/>
              </w:rPr>
              <w:t xml:space="preserve"> </w:t>
            </w:r>
            <w:r w:rsidRPr="003A280F">
              <w:rPr>
                <w:rFonts w:ascii="Times New Roman" w:hAnsi="Times New Roman" w:cs="Times New Roman"/>
                <w:sz w:val="22"/>
                <w:szCs w:val="22"/>
              </w:rPr>
              <w:t>Информационное обеспечение экономической работы организации. В рамках данного раздела студент должен:</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выяснить внутренние и внешние источники поступления информации;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дать характеристику основных показателей деятельности организации;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ознакомиться с формами отчетности по расчетам и уплате налогов, взаимоотношениями организации и налогового органа.</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ознакомиться с формами экономической, финансовой и статистической отчетности.</w:t>
            </w:r>
          </w:p>
          <w:p w:rsidR="003A280F" w:rsidRPr="003A280F" w:rsidRDefault="003A280F" w:rsidP="003A280F">
            <w:pPr>
              <w:pStyle w:val="51"/>
              <w:shd w:val="clear" w:color="auto" w:fill="auto"/>
              <w:tabs>
                <w:tab w:val="left" w:pos="318"/>
              </w:tabs>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b/>
                <w:sz w:val="22"/>
                <w:szCs w:val="22"/>
              </w:rPr>
              <w:t xml:space="preserve">Раздел 4. </w:t>
            </w:r>
            <w:r w:rsidRPr="003A280F">
              <w:rPr>
                <w:rFonts w:ascii="Times New Roman" w:hAnsi="Times New Roman" w:cs="Times New Roman"/>
                <w:sz w:val="22"/>
                <w:szCs w:val="22"/>
              </w:rPr>
              <w:t>Исследование системы планирования и прогнозирования включает:</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изучение совокупности прогнозов и планов, разрабатываемых в организации, включая назначения плановых документов, порядка их разработки и утверждения, перечень показателей;</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xml:space="preserve">- изучение нормативных </w:t>
            </w:r>
            <w:r w:rsidRPr="003A280F">
              <w:rPr>
                <w:rFonts w:ascii="Times New Roman" w:hAnsi="Times New Roman" w:cs="Times New Roman"/>
                <w:sz w:val="22"/>
                <w:szCs w:val="22"/>
              </w:rPr>
              <w:lastRenderedPageBreak/>
              <w:t>основ и требований, предъявляемых к системе планирования и прогнозирования в организации;</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sz w:val="22"/>
                <w:szCs w:val="22"/>
              </w:rPr>
              <w:t>- выявление недостатков в структуре управления предприятием, связанные с регулированием экономических показателей и прогнозированием.</w:t>
            </w:r>
          </w:p>
          <w:p w:rsidR="003A280F" w:rsidRPr="003A280F" w:rsidRDefault="003A280F" w:rsidP="003A280F">
            <w:pPr>
              <w:pStyle w:val="51"/>
              <w:shd w:val="clear" w:color="auto" w:fill="auto"/>
              <w:spacing w:before="0" w:after="0" w:line="240" w:lineRule="auto"/>
              <w:ind w:firstLine="0"/>
              <w:jc w:val="left"/>
              <w:rPr>
                <w:rFonts w:ascii="Times New Roman" w:hAnsi="Times New Roman" w:cs="Times New Roman"/>
                <w:sz w:val="22"/>
                <w:szCs w:val="22"/>
              </w:rPr>
            </w:pPr>
            <w:r w:rsidRPr="003A280F">
              <w:rPr>
                <w:rFonts w:ascii="Times New Roman" w:hAnsi="Times New Roman" w:cs="Times New Roman"/>
                <w:b/>
                <w:sz w:val="22"/>
                <w:szCs w:val="22"/>
              </w:rPr>
              <w:t>Раздел 5.</w:t>
            </w:r>
            <w:r>
              <w:rPr>
                <w:rFonts w:ascii="Times New Roman" w:hAnsi="Times New Roman" w:cs="Times New Roman"/>
                <w:sz w:val="22"/>
                <w:szCs w:val="22"/>
              </w:rPr>
              <w:t xml:space="preserve"> </w:t>
            </w:r>
            <w:r w:rsidRPr="003A280F">
              <w:rPr>
                <w:rFonts w:ascii="Times New Roman" w:hAnsi="Times New Roman" w:cs="Times New Roman"/>
                <w:sz w:val="22"/>
                <w:szCs w:val="22"/>
              </w:rPr>
              <w:t>Выполнение индивидуального задания ориентированного на написание бакалаврской выпускной квалификационной работы.</w:t>
            </w:r>
          </w:p>
        </w:tc>
        <w:tc>
          <w:tcPr>
            <w:tcW w:w="1572" w:type="dxa"/>
            <w:vAlign w:val="center"/>
          </w:tcPr>
          <w:p w:rsidR="003A280F" w:rsidRPr="00331B2C" w:rsidRDefault="003A280F" w:rsidP="00104BDF">
            <w:pPr>
              <w:rPr>
                <w:rFonts w:ascii="Times New Roman" w:hAnsi="Times New Roman" w:cs="Times New Roman"/>
              </w:rPr>
            </w:pPr>
            <w:r w:rsidRPr="00331B2C">
              <w:rPr>
                <w:rFonts w:ascii="Times New Roman" w:hAnsi="Times New Roman" w:cs="Times New Roman"/>
              </w:rPr>
              <w:lastRenderedPageBreak/>
              <w:t>Не более 25</w:t>
            </w:r>
          </w:p>
        </w:tc>
        <w:tc>
          <w:tcPr>
            <w:tcW w:w="1848" w:type="dxa"/>
            <w:vAlign w:val="center"/>
          </w:tcPr>
          <w:p w:rsidR="003A280F" w:rsidRPr="00331B2C" w:rsidRDefault="003A280F" w:rsidP="00104BDF">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3A280F" w:rsidRDefault="003A280F" w:rsidP="003A280F">
      <w:pPr>
        <w:spacing w:after="0" w:line="240" w:lineRule="auto"/>
        <w:jc w:val="right"/>
        <w:rPr>
          <w:rFonts w:ascii="Times New Roman" w:hAnsi="Times New Roman" w:cs="Times New Roman"/>
          <w:sz w:val="28"/>
          <w:szCs w:val="28"/>
        </w:rPr>
      </w:pPr>
    </w:p>
    <w:p w:rsidR="003A280F" w:rsidRDefault="003A280F" w:rsidP="003A280F">
      <w:pPr>
        <w:spacing w:after="0" w:line="240" w:lineRule="auto"/>
        <w:jc w:val="right"/>
        <w:rPr>
          <w:rFonts w:ascii="Times New Roman" w:hAnsi="Times New Roman" w:cs="Times New Roman"/>
          <w:sz w:val="28"/>
          <w:szCs w:val="28"/>
        </w:rPr>
      </w:pPr>
    </w:p>
    <w:p w:rsidR="003A280F" w:rsidRDefault="003A280F" w:rsidP="003A280F">
      <w:pPr>
        <w:rPr>
          <w:rFonts w:ascii="Times New Roman" w:hAnsi="Times New Roman" w:cs="Times New Roman"/>
          <w:sz w:val="28"/>
          <w:szCs w:val="28"/>
        </w:rPr>
      </w:pPr>
      <w:r>
        <w:rPr>
          <w:rFonts w:ascii="Times New Roman" w:hAnsi="Times New Roman" w:cs="Times New Roman"/>
          <w:sz w:val="28"/>
          <w:szCs w:val="28"/>
        </w:rPr>
        <w:br w:type="page"/>
      </w:r>
    </w:p>
    <w:p w:rsidR="003A280F" w:rsidRPr="00AD667A" w:rsidRDefault="003A280F" w:rsidP="003A280F">
      <w:pPr>
        <w:spacing w:after="0" w:line="240" w:lineRule="auto"/>
        <w:ind w:firstLine="4536"/>
        <w:jc w:val="right"/>
        <w:rPr>
          <w:rFonts w:ascii="Times New Roman" w:hAnsi="Times New Roman" w:cs="Times New Roman"/>
          <w:sz w:val="24"/>
          <w:szCs w:val="24"/>
        </w:rPr>
      </w:pPr>
      <w:r w:rsidRPr="00AD667A">
        <w:rPr>
          <w:rFonts w:ascii="Times New Roman" w:hAnsi="Times New Roman" w:cs="Times New Roman"/>
          <w:sz w:val="24"/>
          <w:szCs w:val="24"/>
        </w:rPr>
        <w:lastRenderedPageBreak/>
        <w:t xml:space="preserve">Приложение 2 </w:t>
      </w:r>
    </w:p>
    <w:p w:rsidR="003A280F" w:rsidRPr="00AD667A" w:rsidRDefault="003A280F" w:rsidP="003A280F">
      <w:pPr>
        <w:spacing w:after="0" w:line="240" w:lineRule="auto"/>
        <w:ind w:left="4550" w:hanging="14"/>
        <w:jc w:val="right"/>
        <w:rPr>
          <w:rFonts w:ascii="Times New Roman" w:hAnsi="Times New Roman" w:cs="Times New Roman"/>
          <w:sz w:val="24"/>
          <w:szCs w:val="24"/>
        </w:rPr>
      </w:pPr>
      <w:r w:rsidRPr="00AD667A">
        <w:rPr>
          <w:rFonts w:ascii="Times New Roman" w:hAnsi="Times New Roman" w:cs="Times New Roman"/>
          <w:sz w:val="24"/>
          <w:szCs w:val="24"/>
        </w:rPr>
        <w:t xml:space="preserve">к Договору о практической подготовке </w:t>
      </w:r>
      <w:proofErr w:type="gramStart"/>
      <w:r w:rsidRPr="00AD667A">
        <w:rPr>
          <w:rFonts w:ascii="Times New Roman" w:hAnsi="Times New Roman" w:cs="Times New Roman"/>
          <w:sz w:val="24"/>
          <w:szCs w:val="24"/>
        </w:rPr>
        <w:t>обучающихся</w:t>
      </w:r>
      <w:proofErr w:type="gramEnd"/>
    </w:p>
    <w:p w:rsidR="003A280F" w:rsidRPr="00AD667A" w:rsidRDefault="003A280F" w:rsidP="003A280F">
      <w:pPr>
        <w:spacing w:after="0" w:line="240" w:lineRule="auto"/>
        <w:ind w:firstLine="4536"/>
        <w:jc w:val="right"/>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3A280F" w:rsidRPr="00AD667A" w:rsidRDefault="003A280F" w:rsidP="003A280F">
      <w:pPr>
        <w:spacing w:after="0" w:line="240" w:lineRule="auto"/>
        <w:rPr>
          <w:rFonts w:ascii="Times New Roman" w:hAnsi="Times New Roman" w:cs="Times New Roman"/>
          <w:sz w:val="24"/>
          <w:szCs w:val="24"/>
        </w:rPr>
      </w:pPr>
    </w:p>
    <w:p w:rsidR="003A280F" w:rsidRPr="00AD667A" w:rsidRDefault="003A280F" w:rsidP="003A280F">
      <w:pPr>
        <w:spacing w:after="0" w:line="240" w:lineRule="auto"/>
        <w:rPr>
          <w:rFonts w:ascii="Times New Roman" w:hAnsi="Times New Roman" w:cs="Times New Roman"/>
          <w:sz w:val="24"/>
          <w:szCs w:val="24"/>
        </w:rPr>
      </w:pPr>
    </w:p>
    <w:p w:rsidR="003A280F" w:rsidRPr="00AD667A" w:rsidRDefault="003A280F" w:rsidP="003A280F">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3A280F" w:rsidRPr="00AD667A" w:rsidRDefault="003A280F" w:rsidP="003A280F">
      <w:pPr>
        <w:spacing w:after="0" w:line="240" w:lineRule="auto"/>
        <w:jc w:val="center"/>
        <w:rPr>
          <w:rFonts w:ascii="Times New Roman" w:hAnsi="Times New Roman" w:cs="Times New Roman"/>
          <w:sz w:val="24"/>
          <w:szCs w:val="24"/>
        </w:rPr>
      </w:pPr>
    </w:p>
    <w:tbl>
      <w:tblPr>
        <w:tblStyle w:val="af4"/>
        <w:tblW w:w="9781" w:type="dxa"/>
        <w:tblInd w:w="108" w:type="dxa"/>
        <w:tblLayout w:type="fixed"/>
        <w:tblLook w:val="04A0"/>
      </w:tblPr>
      <w:tblGrid>
        <w:gridCol w:w="2410"/>
        <w:gridCol w:w="2126"/>
        <w:gridCol w:w="2268"/>
        <w:gridCol w:w="2977"/>
      </w:tblGrid>
      <w:tr w:rsidR="003A280F" w:rsidRPr="00AD667A" w:rsidTr="00104BDF">
        <w:tc>
          <w:tcPr>
            <w:tcW w:w="2410" w:type="dxa"/>
          </w:tcPr>
          <w:p w:rsidR="003A280F" w:rsidRPr="00945557" w:rsidRDefault="003A280F" w:rsidP="00104BDF">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3A280F" w:rsidRPr="00945557" w:rsidRDefault="003A280F" w:rsidP="00104BDF">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3A280F" w:rsidRPr="00945557" w:rsidRDefault="003A280F" w:rsidP="00104BDF">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977" w:type="dxa"/>
          </w:tcPr>
          <w:p w:rsidR="003A280F" w:rsidRPr="00945557" w:rsidRDefault="003A280F" w:rsidP="00104BDF">
            <w:pPr>
              <w:jc w:val="center"/>
              <w:rPr>
                <w:rFonts w:ascii="Times New Roman" w:hAnsi="Times New Roman" w:cs="Times New Roman"/>
              </w:rPr>
            </w:pPr>
            <w:r w:rsidRPr="00945557">
              <w:rPr>
                <w:rFonts w:ascii="Times New Roman" w:hAnsi="Times New Roman" w:cs="Times New Roman"/>
              </w:rPr>
              <w:t xml:space="preserve">Помещения </w:t>
            </w:r>
          </w:p>
        </w:tc>
      </w:tr>
      <w:tr w:rsidR="003A280F" w:rsidRPr="00AD667A" w:rsidTr="00104BDF">
        <w:tc>
          <w:tcPr>
            <w:tcW w:w="2410" w:type="dxa"/>
          </w:tcPr>
          <w:p w:rsidR="003A280F" w:rsidRPr="00945557" w:rsidRDefault="003A280F" w:rsidP="00104BDF">
            <w:pPr>
              <w:jc w:val="center"/>
              <w:rPr>
                <w:rFonts w:ascii="Times New Roman" w:hAnsi="Times New Roman" w:cs="Times New Roman"/>
              </w:rPr>
            </w:pPr>
            <w:r w:rsidRPr="00945557">
              <w:rPr>
                <w:rFonts w:ascii="Times New Roman" w:hAnsi="Times New Roman" w:cs="Times New Roman"/>
              </w:rPr>
              <w:t>Акционерное общество Омское производственное объединение «Радиозавод имени А.С. Попова» (</w:t>
            </w:r>
            <w:proofErr w:type="spellStart"/>
            <w:r w:rsidRPr="00945557">
              <w:rPr>
                <w:rFonts w:ascii="Times New Roman" w:hAnsi="Times New Roman" w:cs="Times New Roman"/>
              </w:rPr>
              <w:t>релеро</w:t>
            </w:r>
            <w:proofErr w:type="spellEnd"/>
            <w:r w:rsidRPr="00945557">
              <w:rPr>
                <w:rFonts w:ascii="Times New Roman" w:hAnsi="Times New Roman" w:cs="Times New Roman"/>
              </w:rPr>
              <w:t xml:space="preserve">) </w:t>
            </w:r>
          </w:p>
        </w:tc>
        <w:tc>
          <w:tcPr>
            <w:tcW w:w="2126" w:type="dxa"/>
          </w:tcPr>
          <w:p w:rsidR="003A280F" w:rsidRPr="00945557" w:rsidRDefault="003A280F" w:rsidP="00104BDF">
            <w:pPr>
              <w:jc w:val="center"/>
              <w:rPr>
                <w:rFonts w:ascii="Times New Roman" w:hAnsi="Times New Roman" w:cs="Times New Roman"/>
              </w:rPr>
            </w:pPr>
            <w:r w:rsidRPr="00945557">
              <w:rPr>
                <w:rStyle w:val="field-content"/>
                <w:rFonts w:ascii="Times New Roman" w:hAnsi="Times New Roman" w:cs="Times New Roman"/>
              </w:rPr>
              <w:t>Служба маркетинга</w:t>
            </w:r>
          </w:p>
        </w:tc>
        <w:tc>
          <w:tcPr>
            <w:tcW w:w="2268" w:type="dxa"/>
          </w:tcPr>
          <w:p w:rsidR="003A280F" w:rsidRPr="009815E2" w:rsidRDefault="00BF0F68" w:rsidP="00104BDF">
            <w:pPr>
              <w:jc w:val="center"/>
              <w:rPr>
                <w:rFonts w:ascii="Times New Roman" w:hAnsi="Times New Roman" w:cs="Times New Roman"/>
              </w:rPr>
            </w:pPr>
            <w:hyperlink r:id="rId20" w:history="1">
              <w:r w:rsidR="003A280F" w:rsidRPr="009815E2">
                <w:rPr>
                  <w:rStyle w:val="ae"/>
                  <w:rFonts w:ascii="Times New Roman" w:hAnsi="Times New Roman" w:cs="Times New Roman"/>
                  <w:color w:val="auto"/>
                </w:rPr>
                <w:t>Россия, 644009, г</w:t>
              </w:r>
              <w:proofErr w:type="gramStart"/>
              <w:r w:rsidR="003A280F" w:rsidRPr="009815E2">
                <w:rPr>
                  <w:rStyle w:val="ae"/>
                  <w:rFonts w:ascii="Times New Roman" w:hAnsi="Times New Roman" w:cs="Times New Roman"/>
                  <w:color w:val="auto"/>
                </w:rPr>
                <w:t>.О</w:t>
              </w:r>
              <w:proofErr w:type="gramEnd"/>
              <w:r w:rsidR="003A280F" w:rsidRPr="009815E2">
                <w:rPr>
                  <w:rStyle w:val="ae"/>
                  <w:rFonts w:ascii="Times New Roman" w:hAnsi="Times New Roman" w:cs="Times New Roman"/>
                  <w:color w:val="auto"/>
                </w:rPr>
                <w:t>мск, ул. 10 лет Октября, 195</w:t>
              </w:r>
            </w:hyperlink>
          </w:p>
        </w:tc>
        <w:tc>
          <w:tcPr>
            <w:tcW w:w="2977" w:type="dxa"/>
          </w:tcPr>
          <w:p w:rsidR="003A280F" w:rsidRPr="0063417B" w:rsidRDefault="003A280F" w:rsidP="00104BDF">
            <w:pPr>
              <w:jc w:val="center"/>
              <w:rPr>
                <w:rStyle w:val="accent"/>
                <w:rFonts w:ascii="Times New Roman" w:hAnsi="Times New Roman" w:cs="Times New Roman"/>
              </w:rPr>
            </w:pPr>
            <w:r>
              <w:rPr>
                <w:rStyle w:val="accent"/>
                <w:rFonts w:ascii="Times New Roman" w:hAnsi="Times New Roman" w:cs="Times New Roman"/>
              </w:rPr>
              <w:t>С</w:t>
            </w:r>
            <w:r w:rsidRPr="0063417B">
              <w:rPr>
                <w:rStyle w:val="accent"/>
                <w:rFonts w:ascii="Times New Roman" w:hAnsi="Times New Roman" w:cs="Times New Roman"/>
              </w:rPr>
              <w:t xml:space="preserve">лужебные кабинеты </w:t>
            </w:r>
          </w:p>
          <w:p w:rsidR="003A280F" w:rsidRPr="0063417B" w:rsidRDefault="003A280F" w:rsidP="00104BDF">
            <w:pPr>
              <w:jc w:val="center"/>
              <w:rPr>
                <w:rStyle w:val="name"/>
                <w:rFonts w:ascii="Times New Roman" w:hAnsi="Times New Roman" w:cs="Times New Roman"/>
              </w:rPr>
            </w:pPr>
            <w:r w:rsidRPr="0063417B">
              <w:rPr>
                <w:rStyle w:val="accent"/>
                <w:rFonts w:ascii="Times New Roman" w:hAnsi="Times New Roman" w:cs="Times New Roman"/>
              </w:rPr>
              <w:t xml:space="preserve">в зданиях </w:t>
            </w:r>
            <w:r w:rsidRPr="0063417B">
              <w:rPr>
                <w:rStyle w:val="name"/>
                <w:rFonts w:ascii="Times New Roman" w:hAnsi="Times New Roman" w:cs="Times New Roman"/>
              </w:rPr>
              <w:t>соответствующих структурных подразделений</w:t>
            </w:r>
          </w:p>
          <w:p w:rsidR="003A280F" w:rsidRPr="0063417B" w:rsidRDefault="003A280F" w:rsidP="00104BDF">
            <w:pPr>
              <w:jc w:val="center"/>
              <w:rPr>
                <w:rStyle w:val="name"/>
                <w:rFonts w:ascii="Times New Roman" w:hAnsi="Times New Roman" w:cs="Times New Roman"/>
              </w:rPr>
            </w:pPr>
          </w:p>
          <w:p w:rsidR="003A280F" w:rsidRPr="0063417B" w:rsidRDefault="003A280F" w:rsidP="00104BDF">
            <w:pPr>
              <w:rPr>
                <w:rStyle w:val="name"/>
                <w:rFonts w:ascii="Times New Roman" w:hAnsi="Times New Roman" w:cs="Times New Roman"/>
                <w:color w:val="FF0000"/>
              </w:rPr>
            </w:pPr>
            <w:r w:rsidRPr="0063417B">
              <w:rPr>
                <w:rStyle w:val="name"/>
                <w:rFonts w:ascii="Times New Roman" w:hAnsi="Times New Roman" w:cs="Times New Roman"/>
              </w:rPr>
              <w:t xml:space="preserve">Оборудование: </w:t>
            </w:r>
            <w:r w:rsidRPr="0063417B">
              <w:rPr>
                <w:rStyle w:val="name"/>
                <w:rFonts w:ascii="Times New Roman" w:hAnsi="Times New Roman" w:cs="Times New Roman"/>
                <w:color w:val="FF0000"/>
              </w:rPr>
              <w:t>….(указать)</w:t>
            </w:r>
          </w:p>
          <w:p w:rsidR="003A280F" w:rsidRPr="0063417B" w:rsidRDefault="003A280F" w:rsidP="00104BDF">
            <w:pPr>
              <w:rPr>
                <w:rStyle w:val="name"/>
                <w:rFonts w:ascii="Times New Roman" w:hAnsi="Times New Roman" w:cs="Times New Roman"/>
                <w:color w:val="FF0000"/>
              </w:rPr>
            </w:pPr>
          </w:p>
          <w:p w:rsidR="003A280F" w:rsidRPr="00945557" w:rsidRDefault="003A280F" w:rsidP="00104BDF">
            <w:pPr>
              <w:rPr>
                <w:rFonts w:ascii="Times New Roman" w:hAnsi="Times New Roman" w:cs="Times New Roman"/>
              </w:rPr>
            </w:pPr>
            <w:r w:rsidRPr="0063417B">
              <w:rPr>
                <w:rStyle w:val="name"/>
                <w:rFonts w:ascii="Times New Roman" w:hAnsi="Times New Roman" w:cs="Times New Roman"/>
              </w:rPr>
              <w:t>Программное обеспечение</w:t>
            </w:r>
            <w:r w:rsidRPr="0063417B">
              <w:rPr>
                <w:rStyle w:val="name"/>
                <w:rFonts w:ascii="Times New Roman" w:hAnsi="Times New Roman" w:cs="Times New Roman"/>
                <w:color w:val="FF0000"/>
              </w:rPr>
              <w:t>: …(указать)</w:t>
            </w:r>
          </w:p>
        </w:tc>
      </w:tr>
    </w:tbl>
    <w:p w:rsidR="003A280F" w:rsidRPr="00C54852" w:rsidRDefault="003A280F" w:rsidP="003A280F">
      <w:pPr>
        <w:spacing w:after="0" w:line="240" w:lineRule="auto"/>
        <w:rPr>
          <w:rFonts w:ascii="Times New Roman" w:hAnsi="Times New Roman" w:cs="Times New Roman"/>
          <w:b/>
          <w:sz w:val="28"/>
          <w:szCs w:val="28"/>
        </w:rPr>
      </w:pPr>
    </w:p>
    <w:p w:rsidR="003A280F" w:rsidRDefault="003A280F" w:rsidP="003A280F">
      <w:pPr>
        <w:rPr>
          <w:rFonts w:ascii="Times New Roman" w:hAnsi="Times New Roman" w:cs="Times New Roman"/>
          <w:sz w:val="28"/>
          <w:szCs w:val="28"/>
        </w:rPr>
      </w:pPr>
      <w:r>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w:t>
      </w:r>
      <w:r w:rsidR="00C81A02" w:rsidRPr="00D33E98">
        <w:rPr>
          <w:rFonts w:ascii="Times New Roman" w:hAnsi="Times New Roman" w:cs="Times New Roman"/>
          <w:b/>
          <w:sz w:val="24"/>
          <w:szCs w:val="24"/>
        </w:rPr>
        <w:t xml:space="preserve">ГРАФИК (ПЛАН) </w:t>
      </w:r>
      <w:r w:rsidRPr="00D33E98">
        <w:rPr>
          <w:rFonts w:ascii="Times New Roman" w:hAnsi="Times New Roman" w:cs="Times New Roman"/>
          <w:b/>
          <w:sz w:val="24"/>
          <w:szCs w:val="24"/>
        </w:rPr>
        <w:t xml:space="preserve">ПРОГРАММЫ ПРАКТИЧЕСКОЙ ПОДГОТОВКИ </w:t>
      </w:r>
      <w:r w:rsidR="00640B06" w:rsidRPr="00D33E98">
        <w:rPr>
          <w:rFonts w:ascii="Times New Roman" w:hAnsi="Times New Roman" w:cs="Times New Roman"/>
          <w:b/>
          <w:sz w:val="24"/>
          <w:szCs w:val="24"/>
        </w:rPr>
        <w:t>(</w:t>
      </w:r>
      <w:r w:rsidR="00790D94">
        <w:rPr>
          <w:rFonts w:ascii="Times New Roman" w:hAnsi="Times New Roman" w:cs="Times New Roman"/>
          <w:b/>
          <w:sz w:val="24"/>
          <w:szCs w:val="24"/>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C81A02" w:rsidRPr="00BB3BB3" w:rsidRDefault="00C81A02" w:rsidP="00C81A02">
      <w:pPr>
        <w:pStyle w:val="Default"/>
        <w:jc w:val="both"/>
        <w:rPr>
          <w:color w:val="auto"/>
          <w:u w:val="single"/>
        </w:rPr>
      </w:pPr>
      <w:r w:rsidRPr="00BB3BB3">
        <w:rPr>
          <w:color w:val="auto"/>
        </w:rPr>
        <w:t xml:space="preserve">Направление подготовки: </w:t>
      </w:r>
      <w:r w:rsidRPr="00BB3BB3">
        <w:rPr>
          <w:color w:val="auto"/>
          <w:u w:val="single"/>
        </w:rPr>
        <w:t xml:space="preserve">Экономика </w:t>
      </w:r>
    </w:p>
    <w:p w:rsidR="00452A83" w:rsidRPr="00B560BC" w:rsidRDefault="00C81A02" w:rsidP="00452A83">
      <w:pPr>
        <w:spacing w:after="0" w:line="240" w:lineRule="auto"/>
        <w:jc w:val="both"/>
        <w:rPr>
          <w:rFonts w:ascii="Times New Roman" w:hAnsi="Times New Roman" w:cs="Times New Roman"/>
          <w:sz w:val="24"/>
          <w:szCs w:val="24"/>
          <w:u w:val="single"/>
        </w:rPr>
      </w:pPr>
      <w:r w:rsidRPr="00BB3BB3">
        <w:rPr>
          <w:rFonts w:ascii="Times New Roman" w:eastAsia="Times New Roman" w:hAnsi="Times New Roman" w:cs="Times New Roman"/>
          <w:sz w:val="24"/>
          <w:szCs w:val="24"/>
        </w:rPr>
        <w:t>Направленность (профиль) программы</w:t>
      </w:r>
      <w:r w:rsidR="00B560BC">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 xml:space="preserve"> </w:t>
      </w:r>
      <w:r w:rsidR="00D33E98">
        <w:rPr>
          <w:rFonts w:ascii="Times New Roman" w:hAnsi="Times New Roman" w:cs="Times New Roman"/>
          <w:sz w:val="24"/>
          <w:szCs w:val="24"/>
        </w:rPr>
        <w:t>Бухгалтерский учет, анализ и аудит</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790D94">
        <w:rPr>
          <w:rFonts w:ascii="Times New Roman" w:hAnsi="Times New Roman" w:cs="Times New Roman"/>
          <w:sz w:val="24"/>
          <w:szCs w:val="24"/>
        </w:rPr>
        <w:t>производственная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790D94" w:rsidRDefault="00C81A02" w:rsidP="00253D47">
      <w:pPr>
        <w:spacing w:after="0" w:line="240" w:lineRule="auto"/>
        <w:jc w:val="both"/>
        <w:rPr>
          <w:rFonts w:ascii="Times New Roman" w:eastAsia="Times New Roman" w:hAnsi="Times New Roman" w:cs="Times New Roman"/>
          <w:sz w:val="24"/>
          <w:szCs w:val="24"/>
        </w:rPr>
      </w:pPr>
      <w:r w:rsidRPr="00452A83">
        <w:rPr>
          <w:rFonts w:ascii="Times New Roman" w:eastAsia="Times New Roman" w:hAnsi="Times New Roman" w:cs="Times New Roman"/>
          <w:sz w:val="24"/>
          <w:szCs w:val="24"/>
        </w:rPr>
        <w:t xml:space="preserve">Тип практики: </w:t>
      </w:r>
      <w:r w:rsidR="00DD7BB1">
        <w:rPr>
          <w:rFonts w:ascii="Times New Roman" w:eastAsia="Times New Roman" w:hAnsi="Times New Roman" w:cs="Times New Roman"/>
          <w:sz w:val="24"/>
          <w:szCs w:val="24"/>
        </w:rPr>
        <w:t xml:space="preserve">технологическая </w:t>
      </w:r>
      <w:r w:rsidR="00790D94" w:rsidRPr="00FA3813">
        <w:rPr>
          <w:rFonts w:ascii="Times New Roman" w:hAnsi="Times New Roman" w:cs="Times New Roman"/>
          <w:sz w:val="24"/>
          <w:szCs w:val="24"/>
        </w:rPr>
        <w:t xml:space="preserve">практика </w:t>
      </w:r>
    </w:p>
    <w:p w:rsidR="00C81A02" w:rsidRPr="00BB3BB3" w:rsidRDefault="00C81A02" w:rsidP="00C81A02">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r w:rsidR="00D33E98">
        <w:rPr>
          <w:color w:val="auto"/>
        </w:rPr>
        <w:t>___</w:t>
      </w:r>
    </w:p>
    <w:p w:rsidR="00C81A02" w:rsidRPr="00BB3BB3" w:rsidRDefault="00C81A02" w:rsidP="00C81A02">
      <w:pPr>
        <w:pStyle w:val="Default"/>
        <w:jc w:val="center"/>
        <w:rPr>
          <w:color w:val="auto"/>
        </w:rPr>
      </w:pPr>
      <w:r w:rsidRPr="00BB3BB3">
        <w:rPr>
          <w:color w:val="auto"/>
          <w:sz w:val="20"/>
          <w:szCs w:val="20"/>
        </w:rPr>
        <w:t xml:space="preserve">                                                          (</w:t>
      </w:r>
      <w:proofErr w:type="spellStart"/>
      <w:r w:rsidRPr="00BB3BB3">
        <w:rPr>
          <w:color w:val="auto"/>
          <w:sz w:val="20"/>
          <w:szCs w:val="20"/>
        </w:rPr>
        <w:t>Уч</w:t>
      </w:r>
      <w:proofErr w:type="spellEnd"/>
      <w:r w:rsidRPr="00BB3BB3">
        <w:rPr>
          <w:color w:val="auto"/>
          <w:sz w:val="20"/>
          <w:szCs w:val="20"/>
        </w:rPr>
        <w:t xml:space="preserve">. степень, </w:t>
      </w:r>
      <w:proofErr w:type="spellStart"/>
      <w:r w:rsidRPr="00BB3BB3">
        <w:rPr>
          <w:color w:val="auto"/>
          <w:sz w:val="20"/>
          <w:szCs w:val="20"/>
        </w:rPr>
        <w:t>уч</w:t>
      </w:r>
      <w:proofErr w:type="spellEnd"/>
      <w:r w:rsidRPr="00BB3BB3">
        <w:rPr>
          <w:color w:val="auto"/>
          <w:sz w:val="20"/>
          <w:szCs w:val="20"/>
        </w:rPr>
        <w:t>. звание, Фамилия И.О.)</w:t>
      </w:r>
    </w:p>
    <w:p w:rsidR="00C81A02" w:rsidRPr="00BB3BB3" w:rsidRDefault="00C81A02" w:rsidP="00C81A02">
      <w:pPr>
        <w:pStyle w:val="Default"/>
        <w:jc w:val="both"/>
        <w:rPr>
          <w:color w:val="auto"/>
        </w:rPr>
      </w:pPr>
      <w:r w:rsidRPr="00BB3BB3">
        <w:rPr>
          <w:color w:val="auto"/>
        </w:rPr>
        <w:t>Наименование профильной организации _________________________________________</w:t>
      </w:r>
      <w:r w:rsidR="00D33E98">
        <w:rPr>
          <w:color w:val="auto"/>
        </w:rPr>
        <w:t>____</w:t>
      </w:r>
    </w:p>
    <w:p w:rsidR="00C81A02" w:rsidRPr="00BB3BB3" w:rsidRDefault="00C81A02" w:rsidP="00C81A02">
      <w:pPr>
        <w:pStyle w:val="Default"/>
        <w:jc w:val="center"/>
        <w:rPr>
          <w:color w:val="auto"/>
        </w:rPr>
      </w:pPr>
      <w:r w:rsidRPr="00BB3BB3">
        <w:rPr>
          <w:color w:val="auto"/>
        </w:rPr>
        <w:t>____________________________________________________________________________</w:t>
      </w:r>
      <w:r w:rsidR="00D33E98">
        <w:rPr>
          <w:color w:val="auto"/>
        </w:rPr>
        <w:t>____</w:t>
      </w:r>
    </w:p>
    <w:p w:rsidR="00C81A02" w:rsidRPr="00BB3BB3" w:rsidRDefault="00C81A02" w:rsidP="00C81A02">
      <w:pPr>
        <w:pStyle w:val="Default"/>
        <w:jc w:val="both"/>
        <w:rPr>
          <w:color w:val="auto"/>
        </w:rPr>
      </w:pPr>
      <w:r w:rsidRPr="00BB3BB3">
        <w:rPr>
          <w:color w:val="auto"/>
        </w:rPr>
        <w:t>Руководитель практики от профильной организации_________________________________</w:t>
      </w:r>
      <w:r w:rsidR="00D33E98">
        <w:rPr>
          <w:color w:val="auto"/>
        </w:rPr>
        <w:t>__</w:t>
      </w:r>
    </w:p>
    <w:p w:rsidR="00C81A02" w:rsidRDefault="00C81A02" w:rsidP="00C81A02">
      <w:pPr>
        <w:pStyle w:val="Default"/>
        <w:ind w:firstLine="708"/>
        <w:jc w:val="center"/>
        <w:rPr>
          <w:color w:val="auto"/>
          <w:sz w:val="20"/>
          <w:szCs w:val="20"/>
        </w:rPr>
      </w:pPr>
      <w:r w:rsidRPr="00BB3BB3">
        <w:rPr>
          <w:color w:val="auto"/>
          <w:sz w:val="20"/>
          <w:szCs w:val="20"/>
        </w:rPr>
        <w:t xml:space="preserve">(должность Ф.И.О.) </w:t>
      </w:r>
    </w:p>
    <w:p w:rsidR="00790D94" w:rsidRDefault="00790D94" w:rsidP="00C81A02">
      <w:pPr>
        <w:pStyle w:val="Default"/>
        <w:ind w:firstLine="708"/>
        <w:jc w:val="center"/>
        <w:rPr>
          <w:color w:val="auto"/>
          <w:sz w:val="20"/>
          <w:szCs w:val="20"/>
        </w:rPr>
      </w:pPr>
    </w:p>
    <w:p w:rsidR="00790D94" w:rsidRPr="00BB3BB3" w:rsidRDefault="00790D94" w:rsidP="00C81A02">
      <w:pPr>
        <w:pStyle w:val="Default"/>
        <w:ind w:firstLine="708"/>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7512"/>
      </w:tblGrid>
      <w:tr w:rsidR="00C81A02" w:rsidRPr="00BB3BB3" w:rsidTr="00D33E98">
        <w:tc>
          <w:tcPr>
            <w:tcW w:w="817" w:type="dxa"/>
            <w:vAlign w:val="center"/>
          </w:tcPr>
          <w:p w:rsidR="00C81A02" w:rsidRPr="00BB3BB3" w:rsidRDefault="00C81A02" w:rsidP="00D33E98">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p>
        </w:tc>
        <w:tc>
          <w:tcPr>
            <w:tcW w:w="1418" w:type="dxa"/>
            <w:vAlign w:val="center"/>
          </w:tcPr>
          <w:p w:rsidR="00C81A02" w:rsidRPr="00BB3BB3" w:rsidRDefault="00C81A02" w:rsidP="00D33E98">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Сроки</w:t>
            </w:r>
          </w:p>
          <w:p w:rsidR="00C81A02" w:rsidRPr="00BB3BB3" w:rsidRDefault="00C81A02" w:rsidP="00D33E98">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проведения</w:t>
            </w:r>
          </w:p>
        </w:tc>
        <w:tc>
          <w:tcPr>
            <w:tcW w:w="7512" w:type="dxa"/>
            <w:vAlign w:val="center"/>
          </w:tcPr>
          <w:p w:rsidR="00C81A02" w:rsidRPr="00BB3BB3" w:rsidRDefault="00C81A02" w:rsidP="00D33E98">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Планируемые работы</w:t>
            </w:r>
          </w:p>
        </w:tc>
      </w:tr>
      <w:tr w:rsidR="00C81A02" w:rsidRPr="00BB3BB3" w:rsidTr="00D33E98">
        <w:tc>
          <w:tcPr>
            <w:tcW w:w="817" w:type="dxa"/>
          </w:tcPr>
          <w:p w:rsidR="00C81A02" w:rsidRPr="00BB3BB3" w:rsidRDefault="00C81A02"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1.</w:t>
            </w:r>
          </w:p>
        </w:tc>
        <w:tc>
          <w:tcPr>
            <w:tcW w:w="1418"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512" w:type="dxa"/>
          </w:tcPr>
          <w:p w:rsidR="00C81A02" w:rsidRPr="00DD7BB1" w:rsidRDefault="00790D94" w:rsidP="00DD7BB1">
            <w:pPr>
              <w:tabs>
                <w:tab w:val="left" w:pos="993"/>
                <w:tab w:val="left" w:pos="1134"/>
              </w:tabs>
              <w:spacing w:after="0" w:line="240" w:lineRule="auto"/>
              <w:jc w:val="both"/>
              <w:rPr>
                <w:rFonts w:ascii="Times New Roman" w:hAnsi="Times New Roman" w:cs="Times New Roman"/>
                <w:color w:val="FF0000"/>
                <w:sz w:val="24"/>
                <w:szCs w:val="24"/>
              </w:rPr>
            </w:pPr>
            <w:r w:rsidRPr="00DD7BB1">
              <w:rPr>
                <w:rFonts w:ascii="Times New Roman" w:hAnsi="Times New Roman" w:cs="Times New Roman"/>
                <w:sz w:val="24"/>
                <w:szCs w:val="24"/>
              </w:rPr>
              <w:t xml:space="preserve">Изучить </w:t>
            </w:r>
            <w:proofErr w:type="gramStart"/>
            <w:r w:rsidR="00DD7BB1" w:rsidRPr="00DD7BB1">
              <w:rPr>
                <w:rFonts w:ascii="Times New Roman" w:hAnsi="Times New Roman" w:cs="Times New Roman"/>
                <w:sz w:val="24"/>
                <w:szCs w:val="24"/>
              </w:rPr>
              <w:t>общую</w:t>
            </w:r>
            <w:proofErr w:type="gramEnd"/>
            <w:r w:rsidR="00DD7BB1" w:rsidRPr="00DD7BB1">
              <w:rPr>
                <w:rFonts w:ascii="Times New Roman" w:hAnsi="Times New Roman" w:cs="Times New Roman"/>
                <w:sz w:val="24"/>
                <w:szCs w:val="24"/>
              </w:rPr>
              <w:t xml:space="preserve"> характеристика предприятия (организации, учреждения) </w:t>
            </w:r>
            <w:r w:rsidRPr="00DD7BB1">
              <w:rPr>
                <w:rFonts w:ascii="Times New Roman" w:hAnsi="Times New Roman" w:cs="Times New Roman"/>
                <w:sz w:val="24"/>
                <w:szCs w:val="24"/>
              </w:rPr>
              <w:t>(</w:t>
            </w:r>
            <w:r w:rsidRPr="00DD7BB1">
              <w:rPr>
                <w:rFonts w:ascii="Times New Roman" w:hAnsi="Times New Roman" w:cs="Times New Roman"/>
                <w:i/>
                <w:color w:val="FF0000"/>
                <w:sz w:val="24"/>
                <w:szCs w:val="24"/>
              </w:rPr>
              <w:t>наименование профильной организации</w:t>
            </w:r>
            <w:r w:rsidRPr="00DD7BB1">
              <w:rPr>
                <w:rFonts w:ascii="Times New Roman" w:hAnsi="Times New Roman" w:cs="Times New Roman"/>
                <w:color w:val="FF0000"/>
                <w:sz w:val="24"/>
                <w:szCs w:val="24"/>
              </w:rPr>
              <w:t xml:space="preserve">) </w:t>
            </w:r>
          </w:p>
        </w:tc>
      </w:tr>
      <w:tr w:rsidR="00253D47" w:rsidRPr="00BB3BB3" w:rsidTr="00D33E98">
        <w:tc>
          <w:tcPr>
            <w:tcW w:w="817" w:type="dxa"/>
          </w:tcPr>
          <w:p w:rsidR="00253D47" w:rsidRPr="00BB3BB3" w:rsidRDefault="00253D47"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2.</w:t>
            </w:r>
          </w:p>
        </w:tc>
        <w:tc>
          <w:tcPr>
            <w:tcW w:w="1418" w:type="dxa"/>
          </w:tcPr>
          <w:p w:rsidR="00253D47" w:rsidRPr="00BB3BB3" w:rsidRDefault="00253D47" w:rsidP="00C81A02">
            <w:pPr>
              <w:spacing w:after="0" w:line="240" w:lineRule="auto"/>
              <w:jc w:val="center"/>
              <w:rPr>
                <w:rFonts w:ascii="Times New Roman" w:hAnsi="Times New Roman" w:cs="Times New Roman"/>
                <w:sz w:val="28"/>
                <w:szCs w:val="28"/>
              </w:rPr>
            </w:pPr>
          </w:p>
        </w:tc>
        <w:tc>
          <w:tcPr>
            <w:tcW w:w="7512" w:type="dxa"/>
          </w:tcPr>
          <w:p w:rsidR="00253D47" w:rsidRPr="00DD7BB1" w:rsidRDefault="00790D94" w:rsidP="00DD7BB1">
            <w:pPr>
              <w:tabs>
                <w:tab w:val="left" w:pos="993"/>
                <w:tab w:val="left" w:pos="1134"/>
              </w:tabs>
              <w:spacing w:after="0" w:line="240" w:lineRule="auto"/>
              <w:jc w:val="both"/>
              <w:rPr>
                <w:rFonts w:ascii="Times New Roman" w:hAnsi="Times New Roman" w:cs="Times New Roman"/>
                <w:sz w:val="24"/>
                <w:szCs w:val="24"/>
              </w:rPr>
            </w:pPr>
            <w:r w:rsidRPr="00DD7BB1">
              <w:rPr>
                <w:rFonts w:ascii="Times New Roman" w:hAnsi="Times New Roman" w:cs="Times New Roman"/>
                <w:sz w:val="24"/>
                <w:szCs w:val="24"/>
              </w:rPr>
              <w:t xml:space="preserve">Изучить </w:t>
            </w:r>
            <w:r w:rsidR="00DD7BB1" w:rsidRPr="00DD7BB1">
              <w:rPr>
                <w:rFonts w:ascii="Times New Roman" w:hAnsi="Times New Roman" w:cs="Times New Roman"/>
                <w:sz w:val="24"/>
                <w:szCs w:val="24"/>
              </w:rPr>
              <w:t xml:space="preserve">организационное и методическое обеспечение аналитической работы </w:t>
            </w:r>
            <w:r w:rsidRPr="00DD7BB1">
              <w:rPr>
                <w:rFonts w:ascii="Times New Roman" w:hAnsi="Times New Roman" w:cs="Times New Roman"/>
                <w:sz w:val="24"/>
                <w:szCs w:val="24"/>
              </w:rPr>
              <w:t>(</w:t>
            </w:r>
            <w:r w:rsidRPr="00DD7BB1">
              <w:rPr>
                <w:rFonts w:ascii="Times New Roman" w:hAnsi="Times New Roman" w:cs="Times New Roman"/>
                <w:i/>
                <w:color w:val="FF0000"/>
                <w:sz w:val="24"/>
                <w:szCs w:val="24"/>
              </w:rPr>
              <w:t>наименование профильной организации</w:t>
            </w:r>
            <w:r w:rsidRPr="00DD7BB1">
              <w:rPr>
                <w:rFonts w:ascii="Times New Roman" w:hAnsi="Times New Roman" w:cs="Times New Roman"/>
                <w:sz w:val="24"/>
                <w:szCs w:val="24"/>
              </w:rPr>
              <w:t xml:space="preserve">) </w:t>
            </w:r>
          </w:p>
        </w:tc>
      </w:tr>
      <w:tr w:rsidR="00253D47" w:rsidRPr="00BB3BB3" w:rsidTr="00D33E98">
        <w:tc>
          <w:tcPr>
            <w:tcW w:w="817" w:type="dxa"/>
          </w:tcPr>
          <w:p w:rsidR="00253D47" w:rsidRPr="00BB3BB3" w:rsidRDefault="00253D47"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3.</w:t>
            </w:r>
          </w:p>
        </w:tc>
        <w:tc>
          <w:tcPr>
            <w:tcW w:w="1418" w:type="dxa"/>
          </w:tcPr>
          <w:p w:rsidR="00253D47" w:rsidRPr="00BB3BB3" w:rsidRDefault="00253D47" w:rsidP="00C81A02">
            <w:pPr>
              <w:spacing w:after="0" w:line="240" w:lineRule="auto"/>
              <w:jc w:val="center"/>
              <w:rPr>
                <w:rFonts w:ascii="Times New Roman" w:hAnsi="Times New Roman" w:cs="Times New Roman"/>
                <w:sz w:val="28"/>
                <w:szCs w:val="28"/>
              </w:rPr>
            </w:pPr>
          </w:p>
        </w:tc>
        <w:tc>
          <w:tcPr>
            <w:tcW w:w="7512" w:type="dxa"/>
          </w:tcPr>
          <w:p w:rsidR="00253D47" w:rsidRPr="00DD7BB1" w:rsidRDefault="00790D94" w:rsidP="00DD7BB1">
            <w:pPr>
              <w:spacing w:after="0" w:line="240" w:lineRule="auto"/>
              <w:jc w:val="both"/>
              <w:rPr>
                <w:rFonts w:ascii="Times New Roman" w:hAnsi="Times New Roman" w:cs="Times New Roman"/>
                <w:sz w:val="24"/>
                <w:szCs w:val="24"/>
              </w:rPr>
            </w:pPr>
            <w:r w:rsidRPr="00DD7BB1">
              <w:rPr>
                <w:rFonts w:ascii="Times New Roman" w:hAnsi="Times New Roman" w:cs="Times New Roman"/>
                <w:sz w:val="24"/>
                <w:szCs w:val="24"/>
              </w:rPr>
              <w:t>Изучить</w:t>
            </w:r>
            <w:r w:rsidRPr="00DD7BB1">
              <w:rPr>
                <w:rFonts w:ascii="Times New Roman" w:hAnsi="Times New Roman" w:cs="Times New Roman"/>
                <w:iCs/>
                <w:sz w:val="24"/>
                <w:szCs w:val="24"/>
              </w:rPr>
              <w:t xml:space="preserve"> </w:t>
            </w:r>
            <w:r w:rsidR="00DD7BB1" w:rsidRPr="00DD7BB1">
              <w:rPr>
                <w:rFonts w:ascii="Times New Roman" w:hAnsi="Times New Roman" w:cs="Times New Roman"/>
                <w:sz w:val="24"/>
                <w:szCs w:val="24"/>
              </w:rPr>
              <w:t xml:space="preserve">информационное обеспечение экономической работы организации </w:t>
            </w:r>
            <w:r w:rsidRPr="00DD7BB1">
              <w:rPr>
                <w:rFonts w:ascii="Times New Roman" w:hAnsi="Times New Roman" w:cs="Times New Roman"/>
                <w:sz w:val="24"/>
                <w:szCs w:val="24"/>
              </w:rPr>
              <w:t>(</w:t>
            </w:r>
            <w:r w:rsidRPr="00DD7BB1">
              <w:rPr>
                <w:rFonts w:ascii="Times New Roman" w:hAnsi="Times New Roman" w:cs="Times New Roman"/>
                <w:i/>
                <w:color w:val="FF0000"/>
                <w:sz w:val="24"/>
                <w:szCs w:val="24"/>
              </w:rPr>
              <w:t>наименование профильной организации</w:t>
            </w:r>
            <w:r w:rsidRPr="00DD7BB1">
              <w:rPr>
                <w:rFonts w:ascii="Times New Roman" w:hAnsi="Times New Roman" w:cs="Times New Roman"/>
                <w:sz w:val="24"/>
                <w:szCs w:val="24"/>
              </w:rPr>
              <w:t>)</w:t>
            </w:r>
          </w:p>
        </w:tc>
      </w:tr>
      <w:tr w:rsidR="00253D47" w:rsidRPr="00BB3BB3" w:rsidTr="00D33E98">
        <w:tc>
          <w:tcPr>
            <w:tcW w:w="817" w:type="dxa"/>
          </w:tcPr>
          <w:p w:rsidR="00253D47" w:rsidRPr="00BB3BB3" w:rsidRDefault="00253D47"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4</w:t>
            </w:r>
            <w:r w:rsidR="00D33E98">
              <w:rPr>
                <w:rFonts w:ascii="Times New Roman" w:hAnsi="Times New Roman" w:cs="Times New Roman"/>
                <w:sz w:val="28"/>
                <w:szCs w:val="28"/>
              </w:rPr>
              <w:t>.</w:t>
            </w:r>
          </w:p>
        </w:tc>
        <w:tc>
          <w:tcPr>
            <w:tcW w:w="1418" w:type="dxa"/>
          </w:tcPr>
          <w:p w:rsidR="00253D47" w:rsidRPr="00BB3BB3" w:rsidRDefault="00253D47" w:rsidP="00C81A02">
            <w:pPr>
              <w:spacing w:after="0" w:line="240" w:lineRule="auto"/>
              <w:jc w:val="center"/>
              <w:rPr>
                <w:rFonts w:ascii="Times New Roman" w:hAnsi="Times New Roman" w:cs="Times New Roman"/>
                <w:sz w:val="28"/>
                <w:szCs w:val="28"/>
              </w:rPr>
            </w:pPr>
          </w:p>
        </w:tc>
        <w:tc>
          <w:tcPr>
            <w:tcW w:w="7512" w:type="dxa"/>
          </w:tcPr>
          <w:p w:rsidR="00253D47" w:rsidRPr="00DD7BB1" w:rsidRDefault="00DD7BB1" w:rsidP="00DD7BB1">
            <w:pPr>
              <w:spacing w:after="0" w:line="240" w:lineRule="auto"/>
              <w:jc w:val="both"/>
              <w:rPr>
                <w:rFonts w:ascii="Times New Roman" w:hAnsi="Times New Roman" w:cs="Times New Roman"/>
                <w:sz w:val="24"/>
                <w:szCs w:val="24"/>
              </w:rPr>
            </w:pPr>
            <w:r w:rsidRPr="00DD7BB1">
              <w:rPr>
                <w:rFonts w:ascii="Times New Roman" w:hAnsi="Times New Roman" w:cs="Times New Roman"/>
                <w:sz w:val="24"/>
                <w:szCs w:val="24"/>
              </w:rPr>
              <w:t xml:space="preserve">Исследовать систему планирования и прогнозирования </w:t>
            </w:r>
          </w:p>
        </w:tc>
      </w:tr>
      <w:tr w:rsidR="00452A83" w:rsidRPr="00BB3BB3" w:rsidTr="00D33E98">
        <w:tc>
          <w:tcPr>
            <w:tcW w:w="817" w:type="dxa"/>
          </w:tcPr>
          <w:p w:rsidR="00452A83" w:rsidRPr="00BB3BB3" w:rsidRDefault="00253D47"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5</w:t>
            </w:r>
            <w:r w:rsidR="00D33E98">
              <w:rPr>
                <w:rFonts w:ascii="Times New Roman" w:hAnsi="Times New Roman" w:cs="Times New Roman"/>
                <w:sz w:val="28"/>
                <w:szCs w:val="28"/>
              </w:rPr>
              <w:t>.</w:t>
            </w:r>
          </w:p>
        </w:tc>
        <w:tc>
          <w:tcPr>
            <w:tcW w:w="1418" w:type="dxa"/>
          </w:tcPr>
          <w:p w:rsidR="00452A83" w:rsidRPr="00BB3BB3" w:rsidRDefault="00452A83" w:rsidP="00C81A02">
            <w:pPr>
              <w:spacing w:after="0" w:line="240" w:lineRule="auto"/>
              <w:jc w:val="center"/>
              <w:rPr>
                <w:rFonts w:ascii="Times New Roman" w:hAnsi="Times New Roman" w:cs="Times New Roman"/>
                <w:sz w:val="28"/>
                <w:szCs w:val="28"/>
              </w:rPr>
            </w:pPr>
          </w:p>
        </w:tc>
        <w:tc>
          <w:tcPr>
            <w:tcW w:w="7512" w:type="dxa"/>
          </w:tcPr>
          <w:p w:rsidR="00452A83" w:rsidRPr="00DD7BB1" w:rsidRDefault="00790D94" w:rsidP="00790D94">
            <w:pPr>
              <w:pStyle w:val="60"/>
              <w:shd w:val="clear" w:color="auto" w:fill="auto"/>
              <w:tabs>
                <w:tab w:val="left" w:pos="993"/>
              </w:tabs>
              <w:spacing w:line="240" w:lineRule="auto"/>
              <w:rPr>
                <w:rStyle w:val="ae"/>
                <w:color w:val="auto"/>
                <w:sz w:val="24"/>
                <w:szCs w:val="24"/>
              </w:rPr>
            </w:pPr>
            <w:r w:rsidRPr="00DD7BB1">
              <w:rPr>
                <w:sz w:val="24"/>
                <w:szCs w:val="24"/>
              </w:rPr>
              <w:t>Выполнить индивидуальное задание  по теме «…</w:t>
            </w:r>
            <w:r w:rsidRPr="00DD7BB1">
              <w:rPr>
                <w:i/>
                <w:color w:val="FF0000"/>
                <w:sz w:val="24"/>
                <w:szCs w:val="24"/>
              </w:rPr>
              <w:t>указать выбранную тематику</w:t>
            </w:r>
            <w:r w:rsidRPr="00DD7BB1">
              <w:rPr>
                <w:sz w:val="24"/>
                <w:szCs w:val="24"/>
              </w:rPr>
              <w:t>»</w:t>
            </w:r>
          </w:p>
        </w:tc>
      </w:tr>
      <w:tr w:rsidR="00C81A02" w:rsidRPr="00BB3BB3" w:rsidTr="00D33E98">
        <w:tc>
          <w:tcPr>
            <w:tcW w:w="817" w:type="dxa"/>
          </w:tcPr>
          <w:p w:rsidR="00C81A02" w:rsidRPr="00D33E98" w:rsidRDefault="004F7785"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lang w:val="en-US"/>
              </w:rPr>
              <w:t>n</w:t>
            </w:r>
            <w:r w:rsidR="00D33E98">
              <w:rPr>
                <w:rFonts w:ascii="Times New Roman" w:hAnsi="Times New Roman" w:cs="Times New Roman"/>
                <w:sz w:val="28"/>
                <w:szCs w:val="28"/>
              </w:rPr>
              <w:t>.</w:t>
            </w:r>
          </w:p>
        </w:tc>
        <w:tc>
          <w:tcPr>
            <w:tcW w:w="1418"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512" w:type="dxa"/>
          </w:tcPr>
          <w:p w:rsidR="00C81A02" w:rsidRPr="00253D47" w:rsidRDefault="00C81A02" w:rsidP="00FD5FAD">
            <w:pPr>
              <w:spacing w:after="0" w:line="240" w:lineRule="auto"/>
              <w:rPr>
                <w:rFonts w:ascii="Times New Roman" w:hAnsi="Times New Roman" w:cs="Times New Roman"/>
                <w:sz w:val="24"/>
                <w:szCs w:val="24"/>
              </w:rPr>
            </w:pPr>
            <w:r w:rsidRPr="00253D47">
              <w:rPr>
                <w:rFonts w:ascii="Times New Roman" w:hAnsi="Times New Roman" w:cs="Times New Roman"/>
                <w:sz w:val="24"/>
                <w:szCs w:val="24"/>
              </w:rPr>
              <w:t>Подготовка и предоставление отчета о прохождении практики.</w:t>
            </w:r>
          </w:p>
        </w:tc>
      </w:tr>
    </w:tbl>
    <w:p w:rsidR="00253D47" w:rsidRDefault="00253D47" w:rsidP="00C81A02">
      <w:pPr>
        <w:spacing w:after="0" w:line="240" w:lineRule="auto"/>
        <w:rPr>
          <w:rFonts w:ascii="Times New Roman" w:eastAsia="Times New Roman" w:hAnsi="Times New Roman" w:cs="Times New Roman"/>
          <w:sz w:val="24"/>
          <w:szCs w:val="24"/>
        </w:rPr>
      </w:pPr>
    </w:p>
    <w:p w:rsidR="00253D47" w:rsidRDefault="00253D47" w:rsidP="00D33E98">
      <w:pPr>
        <w:spacing w:after="0" w:line="360" w:lineRule="auto"/>
        <w:rPr>
          <w:rFonts w:ascii="Times New Roman" w:eastAsia="Times New Roman" w:hAnsi="Times New Roman" w:cs="Times New Roman"/>
          <w:sz w:val="24"/>
          <w:szCs w:val="24"/>
        </w:rPr>
      </w:pPr>
    </w:p>
    <w:p w:rsidR="00C81A02" w:rsidRPr="00BB3BB3" w:rsidRDefault="00C81A02" w:rsidP="00D33E98">
      <w:pPr>
        <w:spacing w:after="0" w:line="36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proofErr w:type="spellStart"/>
      <w:r w:rsidRPr="00BB3BB3">
        <w:rPr>
          <w:rFonts w:ascii="Times New Roman" w:eastAsia="Times New Roman" w:hAnsi="Times New Roman" w:cs="Times New Roman"/>
          <w:sz w:val="24"/>
          <w:szCs w:val="24"/>
        </w:rPr>
        <w:t>ЭиУП</w:t>
      </w:r>
      <w:proofErr w:type="spellEnd"/>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D33E98">
      <w:pPr>
        <w:spacing w:after="0" w:line="36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Руководитель практики от </w:t>
      </w:r>
      <w:proofErr w:type="spellStart"/>
      <w:r w:rsidRPr="00BB3BB3">
        <w:rPr>
          <w:rFonts w:ascii="Times New Roman" w:eastAsia="Times New Roman" w:hAnsi="Times New Roman" w:cs="Times New Roman"/>
          <w:sz w:val="24"/>
          <w:szCs w:val="24"/>
        </w:rPr>
        <w:t>ОмГА</w:t>
      </w:r>
      <w:proofErr w:type="spellEnd"/>
      <w:r w:rsidRPr="00BB3BB3">
        <w:rPr>
          <w:rFonts w:ascii="Times New Roman" w:eastAsia="Times New Roman" w:hAnsi="Times New Roman" w:cs="Times New Roman"/>
          <w:sz w:val="24"/>
          <w:szCs w:val="24"/>
        </w:rPr>
        <w:tab/>
        <w:t>___________________ / ____________________</w:t>
      </w:r>
    </w:p>
    <w:p w:rsidR="00C81A02" w:rsidRPr="00BB3BB3" w:rsidRDefault="00C81A02" w:rsidP="00D33E98">
      <w:pPr>
        <w:spacing w:after="0" w:line="36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253D47" w:rsidRDefault="00253D47">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lastRenderedPageBreak/>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w:t>
      </w:r>
      <w:proofErr w:type="gramStart"/>
      <w:r w:rsidRPr="001E1D7E">
        <w:rPr>
          <w:rFonts w:ascii="Times New Roman" w:hAnsi="Times New Roman"/>
          <w:color w:val="000000" w:themeColor="text1"/>
          <w:sz w:val="24"/>
          <w:szCs w:val="24"/>
        </w:rPr>
        <w:t>обучающихся</w:t>
      </w:r>
      <w:proofErr w:type="gramEnd"/>
    </w:p>
    <w:p w:rsidR="00790D94" w:rsidRDefault="00790D94"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790D94"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D33E98">
        <w:rPr>
          <w:rFonts w:ascii="Times New Roman" w:eastAsia="Times New Roman" w:hAnsi="Times New Roman" w:cs="Times New Roman"/>
          <w:sz w:val="28"/>
          <w:szCs w:val="28"/>
        </w:rPr>
        <w:t xml:space="preserve">Прошу </w:t>
      </w:r>
      <w:r w:rsidRPr="00790D94">
        <w:rPr>
          <w:rFonts w:ascii="Times New Roman" w:eastAsia="Times New Roman" w:hAnsi="Times New Roman" w:cs="Times New Roman"/>
          <w:sz w:val="28"/>
          <w:szCs w:val="28"/>
        </w:rPr>
        <w:t xml:space="preserve">направить для прохождения </w:t>
      </w:r>
      <w:r w:rsidR="002520FA" w:rsidRPr="00790D94">
        <w:rPr>
          <w:rFonts w:ascii="Times New Roman" w:hAnsi="Times New Roman" w:cs="Times New Roman"/>
          <w:sz w:val="28"/>
          <w:szCs w:val="28"/>
        </w:rPr>
        <w:t>программы в форме практической п</w:t>
      </w:r>
      <w:r w:rsidR="00790D94" w:rsidRPr="00790D94">
        <w:rPr>
          <w:rFonts w:ascii="Times New Roman" w:hAnsi="Times New Roman" w:cs="Times New Roman"/>
          <w:sz w:val="28"/>
          <w:szCs w:val="28"/>
        </w:rPr>
        <w:t>одготовки при реализации производственной</w:t>
      </w:r>
      <w:r w:rsidR="002520FA" w:rsidRPr="00790D94">
        <w:rPr>
          <w:rFonts w:ascii="Times New Roman" w:hAnsi="Times New Roman" w:cs="Times New Roman"/>
          <w:sz w:val="28"/>
          <w:szCs w:val="28"/>
        </w:rPr>
        <w:t xml:space="preserve"> практики</w:t>
      </w:r>
      <w:r w:rsidR="002520FA" w:rsidRPr="00790D94">
        <w:rPr>
          <w:rFonts w:ascii="Times New Roman" w:eastAsia="Times New Roman" w:hAnsi="Times New Roman" w:cs="Times New Roman"/>
          <w:sz w:val="28"/>
          <w:szCs w:val="28"/>
        </w:rPr>
        <w:t xml:space="preserve"> </w:t>
      </w:r>
      <w:r w:rsidR="00452A83" w:rsidRPr="00790D94">
        <w:rPr>
          <w:rFonts w:ascii="Times New Roman" w:eastAsia="Times New Roman" w:hAnsi="Times New Roman" w:cs="Times New Roman"/>
          <w:sz w:val="28"/>
          <w:szCs w:val="28"/>
        </w:rPr>
        <w:t>(</w:t>
      </w:r>
      <w:r w:rsidR="00DD7BB1">
        <w:rPr>
          <w:rFonts w:ascii="Times New Roman" w:eastAsia="Times New Roman" w:hAnsi="Times New Roman" w:cs="Times New Roman"/>
          <w:sz w:val="28"/>
          <w:szCs w:val="28"/>
        </w:rPr>
        <w:t xml:space="preserve">технологическая </w:t>
      </w:r>
      <w:r w:rsidR="00790D94" w:rsidRPr="00790D94">
        <w:rPr>
          <w:rFonts w:ascii="Times New Roman" w:hAnsi="Times New Roman" w:cs="Times New Roman"/>
          <w:sz w:val="28"/>
          <w:szCs w:val="28"/>
        </w:rPr>
        <w:t>практика</w:t>
      </w:r>
      <w:r w:rsidR="00452A83" w:rsidRPr="00790D94">
        <w:rPr>
          <w:rFonts w:ascii="Times New Roman" w:eastAsia="Times New Roman" w:hAnsi="Times New Roman" w:cs="Times New Roman"/>
          <w:sz w:val="28"/>
          <w:szCs w:val="28"/>
        </w:rPr>
        <w:t>)</w:t>
      </w:r>
      <w:r w:rsidR="00E26EAD" w:rsidRPr="00790D94">
        <w:rPr>
          <w:rFonts w:ascii="Times New Roman" w:eastAsia="Times New Roman" w:hAnsi="Times New Roman" w:cs="Times New Roman"/>
          <w:sz w:val="28"/>
          <w:szCs w:val="28"/>
        </w:rPr>
        <w:t xml:space="preserve"> </w:t>
      </w:r>
      <w:proofErr w:type="gramStart"/>
      <w:r w:rsidR="008D0950" w:rsidRPr="00790D94">
        <w:rPr>
          <w:rFonts w:ascii="Times New Roman" w:eastAsia="Times New Roman" w:hAnsi="Times New Roman" w:cs="Times New Roman"/>
          <w:sz w:val="28"/>
          <w:szCs w:val="28"/>
        </w:rPr>
        <w:t>в</w:t>
      </w:r>
      <w:proofErr w:type="gramEnd"/>
    </w:p>
    <w:p w:rsidR="00EC3CDD" w:rsidRPr="00D33E98"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D33E98">
        <w:rPr>
          <w:rFonts w:ascii="Times New Roman" w:eastAsia="Times New Roman" w:hAnsi="Times New Roman" w:cs="Times New Roman"/>
          <w:sz w:val="28"/>
          <w:szCs w:val="28"/>
        </w:rPr>
        <w:t>________________________________________________________</w:t>
      </w:r>
      <w:r w:rsidR="008D0950" w:rsidRPr="00D33E98">
        <w:rPr>
          <w:rFonts w:ascii="Times New Roman" w:eastAsia="Times New Roman" w:hAnsi="Times New Roman" w:cs="Times New Roman"/>
          <w:sz w:val="28"/>
          <w:szCs w:val="28"/>
        </w:rPr>
        <w:t>________</w:t>
      </w:r>
      <w:r w:rsidR="00C970CA" w:rsidRPr="00D33E98">
        <w:rPr>
          <w:rFonts w:ascii="Times New Roman" w:eastAsia="Times New Roman" w:hAnsi="Times New Roman" w:cs="Times New Roman"/>
          <w:sz w:val="28"/>
          <w:szCs w:val="28"/>
        </w:rPr>
        <w:t>____</w:t>
      </w:r>
    </w:p>
    <w:p w:rsidR="00EC3CDD" w:rsidRPr="00D33E98" w:rsidRDefault="00EC3CDD" w:rsidP="00452A83">
      <w:pPr>
        <w:spacing w:after="0" w:line="240" w:lineRule="auto"/>
        <w:jc w:val="both"/>
        <w:rPr>
          <w:rFonts w:ascii="Times New Roman" w:eastAsia="Times New Roman" w:hAnsi="Times New Roman" w:cs="Times New Roman"/>
          <w:sz w:val="16"/>
          <w:szCs w:val="16"/>
        </w:rPr>
      </w:pPr>
      <w:r w:rsidRPr="00D33E98">
        <w:rPr>
          <w:rFonts w:ascii="Times New Roman" w:eastAsia="Times New Roman" w:hAnsi="Times New Roman" w:cs="Times New Roman"/>
          <w:sz w:val="16"/>
          <w:szCs w:val="16"/>
        </w:rPr>
        <w:tab/>
      </w:r>
      <w:r w:rsidRPr="00D33E98">
        <w:rPr>
          <w:rFonts w:ascii="Times New Roman" w:eastAsia="Times New Roman" w:hAnsi="Times New Roman" w:cs="Times New Roman"/>
          <w:sz w:val="16"/>
          <w:szCs w:val="16"/>
        </w:rPr>
        <w:tab/>
      </w:r>
      <w:r w:rsidRPr="00D33E98">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Pr="00D33E98"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D33E98"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D33E98">
        <w:rPr>
          <w:rFonts w:ascii="Times New Roman" w:eastAsia="Times New Roman" w:hAnsi="Times New Roman" w:cs="Times New Roman"/>
          <w:sz w:val="28"/>
          <w:szCs w:val="28"/>
        </w:rPr>
        <w:t xml:space="preserve">Даю свое согласие на прохождение практики </w:t>
      </w:r>
      <w:r w:rsidRPr="00D33E98">
        <w:rPr>
          <w:rFonts w:ascii="Times New Roman" w:hAnsi="Times New Roman" w:cs="Times New Roman"/>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 xml:space="preserve">(для </w:t>
      </w:r>
      <w:proofErr w:type="gramStart"/>
      <w:r w:rsidRPr="00C8217A">
        <w:rPr>
          <w:rFonts w:ascii="Times New Roman" w:eastAsia="Times New Roman" w:hAnsi="Times New Roman" w:cs="Times New Roman"/>
          <w:color w:val="FF0000"/>
          <w:sz w:val="20"/>
          <w:szCs w:val="20"/>
        </w:rPr>
        <w:t>обучающихся</w:t>
      </w:r>
      <w:proofErr w:type="gramEnd"/>
      <w:r w:rsidRPr="00C8217A">
        <w:rPr>
          <w:rFonts w:ascii="Times New Roman" w:eastAsia="Times New Roman" w:hAnsi="Times New Roman" w:cs="Times New Roman"/>
          <w:color w:val="FF0000"/>
          <w:sz w:val="20"/>
          <w:szCs w:val="20"/>
        </w:rPr>
        <w:t>,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w:t>
      </w:r>
      <w:proofErr w:type="gramStart"/>
      <w:r w:rsidRPr="00C8217A">
        <w:rPr>
          <w:rFonts w:ascii="Times New Roman" w:hAnsi="Times New Roman" w:cs="Times New Roman"/>
          <w:color w:val="FF0000"/>
          <w:sz w:val="20"/>
          <w:szCs w:val="20"/>
        </w:rPr>
        <w:t xml:space="preserve"> </w:t>
      </w:r>
      <w:r w:rsidR="002520FA">
        <w:rPr>
          <w:rFonts w:ascii="Times New Roman" w:hAnsi="Times New Roman" w:cs="Times New Roman"/>
          <w:color w:val="FF0000"/>
          <w:sz w:val="20"/>
          <w:szCs w:val="20"/>
        </w:rPr>
        <w:t>.</w:t>
      </w:r>
      <w:proofErr w:type="gramEnd"/>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D33E98">
      <w:pPr>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D33E98">
      <w:pPr>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414EFE">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56" w:rsidRDefault="004C6F56" w:rsidP="002B0F7E">
      <w:pPr>
        <w:spacing w:after="0" w:line="240" w:lineRule="auto"/>
      </w:pPr>
      <w:r>
        <w:separator/>
      </w:r>
    </w:p>
  </w:endnote>
  <w:endnote w:type="continuationSeparator" w:id="0">
    <w:p w:rsidR="004C6F56" w:rsidRDefault="004C6F56" w:rsidP="002B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56" w:rsidRDefault="004C6F56" w:rsidP="002B0F7E">
      <w:pPr>
        <w:spacing w:after="0" w:line="240" w:lineRule="auto"/>
      </w:pPr>
      <w:r>
        <w:separator/>
      </w:r>
    </w:p>
  </w:footnote>
  <w:footnote w:type="continuationSeparator" w:id="0">
    <w:p w:rsidR="004C6F56" w:rsidRDefault="004C6F56" w:rsidP="002B0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6F7AE9"/>
    <w:multiLevelType w:val="hybridMultilevel"/>
    <w:tmpl w:val="87E4C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47209"/>
    <w:multiLevelType w:val="hybridMultilevel"/>
    <w:tmpl w:val="392CC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8162CD"/>
    <w:multiLevelType w:val="hybridMultilevel"/>
    <w:tmpl w:val="22AA32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51F1E"/>
    <w:multiLevelType w:val="multilevel"/>
    <w:tmpl w:val="F02EBA5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C80944"/>
    <w:multiLevelType w:val="hybridMultilevel"/>
    <w:tmpl w:val="1CF40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9B6486"/>
    <w:multiLevelType w:val="hybridMultilevel"/>
    <w:tmpl w:val="6E645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D14E6"/>
    <w:multiLevelType w:val="hybridMultilevel"/>
    <w:tmpl w:val="CE6A3E2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439CB"/>
    <w:multiLevelType w:val="hybridMultilevel"/>
    <w:tmpl w:val="C34831E6"/>
    <w:lvl w:ilvl="0" w:tplc="458A40A2">
      <w:numFmt w:val="bullet"/>
      <w:lvlText w:val=""/>
      <w:lvlJc w:val="left"/>
      <w:pPr>
        <w:ind w:left="862"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673BB4"/>
    <w:multiLevelType w:val="hybridMultilevel"/>
    <w:tmpl w:val="7A78AA30"/>
    <w:lvl w:ilvl="0" w:tplc="8B1406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044F75"/>
    <w:multiLevelType w:val="hybridMultilevel"/>
    <w:tmpl w:val="FA3C8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A03F7D"/>
    <w:multiLevelType w:val="hybridMultilevel"/>
    <w:tmpl w:val="7A78AA30"/>
    <w:lvl w:ilvl="0" w:tplc="8B1406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7B1F4C"/>
    <w:multiLevelType w:val="hybridMultilevel"/>
    <w:tmpl w:val="2D126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0"/>
  </w:num>
  <w:num w:numId="4">
    <w:abstractNumId w:val="7"/>
  </w:num>
  <w:num w:numId="5">
    <w:abstractNumId w:val="13"/>
  </w:num>
  <w:num w:numId="6">
    <w:abstractNumId w:val="14"/>
  </w:num>
  <w:num w:numId="7">
    <w:abstractNumId w:val="23"/>
  </w:num>
  <w:num w:numId="8">
    <w:abstractNumId w:val="11"/>
  </w:num>
  <w:num w:numId="9">
    <w:abstractNumId w:val="30"/>
  </w:num>
  <w:num w:numId="10">
    <w:abstractNumId w:val="4"/>
  </w:num>
  <w:num w:numId="11">
    <w:abstractNumId w:val="22"/>
  </w:num>
  <w:num w:numId="12">
    <w:abstractNumId w:val="12"/>
  </w:num>
  <w:num w:numId="13">
    <w:abstractNumId w:val="21"/>
  </w:num>
  <w:num w:numId="14">
    <w:abstractNumId w:val="29"/>
  </w:num>
  <w:num w:numId="15">
    <w:abstractNumId w:val="15"/>
  </w:num>
  <w:num w:numId="16">
    <w:abstractNumId w:val="16"/>
  </w:num>
  <w:num w:numId="17">
    <w:abstractNumId w:val="19"/>
  </w:num>
  <w:num w:numId="18">
    <w:abstractNumId w:val="20"/>
  </w:num>
  <w:num w:numId="19">
    <w:abstractNumId w:val="8"/>
  </w:num>
  <w:num w:numId="20">
    <w:abstractNumId w:val="25"/>
  </w:num>
  <w:num w:numId="21">
    <w:abstractNumId w:val="9"/>
  </w:num>
  <w:num w:numId="22">
    <w:abstractNumId w:val="3"/>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8"/>
  </w:num>
  <w:num w:numId="26">
    <w:abstractNumId w:val="26"/>
  </w:num>
  <w:num w:numId="27">
    <w:abstractNumId w:val="28"/>
  </w:num>
  <w:num w:numId="28">
    <w:abstractNumId w:val="6"/>
  </w:num>
  <w:num w:numId="29">
    <w:abstractNumId w:val="2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
  <w:rsids>
    <w:rsidRoot w:val="00C630E4"/>
    <w:rsid w:val="00004742"/>
    <w:rsid w:val="00024AF0"/>
    <w:rsid w:val="0002749D"/>
    <w:rsid w:val="00027F88"/>
    <w:rsid w:val="00035E7E"/>
    <w:rsid w:val="00036C64"/>
    <w:rsid w:val="0004226B"/>
    <w:rsid w:val="00046528"/>
    <w:rsid w:val="00047C33"/>
    <w:rsid w:val="00063C8C"/>
    <w:rsid w:val="00067410"/>
    <w:rsid w:val="0007650C"/>
    <w:rsid w:val="00091660"/>
    <w:rsid w:val="000A2CCC"/>
    <w:rsid w:val="000B008C"/>
    <w:rsid w:val="000B5F43"/>
    <w:rsid w:val="000C3B69"/>
    <w:rsid w:val="000C6E15"/>
    <w:rsid w:val="000D140F"/>
    <w:rsid w:val="000D4395"/>
    <w:rsid w:val="000D79D5"/>
    <w:rsid w:val="000E64B9"/>
    <w:rsid w:val="000F63C1"/>
    <w:rsid w:val="00114118"/>
    <w:rsid w:val="00117BFE"/>
    <w:rsid w:val="001245BA"/>
    <w:rsid w:val="00127EB4"/>
    <w:rsid w:val="0014278A"/>
    <w:rsid w:val="001508EE"/>
    <w:rsid w:val="00150F33"/>
    <w:rsid w:val="00152A56"/>
    <w:rsid w:val="0015344B"/>
    <w:rsid w:val="001538F3"/>
    <w:rsid w:val="00162D61"/>
    <w:rsid w:val="00163D3F"/>
    <w:rsid w:val="00172C27"/>
    <w:rsid w:val="00174540"/>
    <w:rsid w:val="0018731A"/>
    <w:rsid w:val="00193E93"/>
    <w:rsid w:val="001971C8"/>
    <w:rsid w:val="001A2633"/>
    <w:rsid w:val="001A4BF6"/>
    <w:rsid w:val="001A5892"/>
    <w:rsid w:val="001D1050"/>
    <w:rsid w:val="001E0232"/>
    <w:rsid w:val="001E1D7E"/>
    <w:rsid w:val="001E353F"/>
    <w:rsid w:val="001F178D"/>
    <w:rsid w:val="002008CD"/>
    <w:rsid w:val="00213361"/>
    <w:rsid w:val="00220FD4"/>
    <w:rsid w:val="0022112F"/>
    <w:rsid w:val="00223A02"/>
    <w:rsid w:val="00234D6E"/>
    <w:rsid w:val="00242163"/>
    <w:rsid w:val="00242310"/>
    <w:rsid w:val="00245964"/>
    <w:rsid w:val="0025050B"/>
    <w:rsid w:val="00250E1B"/>
    <w:rsid w:val="002520FA"/>
    <w:rsid w:val="00253D47"/>
    <w:rsid w:val="00262B50"/>
    <w:rsid w:val="00274D91"/>
    <w:rsid w:val="00276FAB"/>
    <w:rsid w:val="00290CB4"/>
    <w:rsid w:val="002A79BF"/>
    <w:rsid w:val="002B0F7E"/>
    <w:rsid w:val="002C1759"/>
    <w:rsid w:val="002C2E27"/>
    <w:rsid w:val="002D2659"/>
    <w:rsid w:val="002D5034"/>
    <w:rsid w:val="002D76DE"/>
    <w:rsid w:val="00303941"/>
    <w:rsid w:val="0030428D"/>
    <w:rsid w:val="00310EA8"/>
    <w:rsid w:val="00313B9C"/>
    <w:rsid w:val="00314AAD"/>
    <w:rsid w:val="003239C2"/>
    <w:rsid w:val="00336F14"/>
    <w:rsid w:val="00340702"/>
    <w:rsid w:val="00343C50"/>
    <w:rsid w:val="00346DC9"/>
    <w:rsid w:val="003600C7"/>
    <w:rsid w:val="00363666"/>
    <w:rsid w:val="00366AD4"/>
    <w:rsid w:val="00366DB5"/>
    <w:rsid w:val="00376777"/>
    <w:rsid w:val="00380910"/>
    <w:rsid w:val="0038688C"/>
    <w:rsid w:val="0039119B"/>
    <w:rsid w:val="00394CC0"/>
    <w:rsid w:val="00397D27"/>
    <w:rsid w:val="003A1C25"/>
    <w:rsid w:val="003A280F"/>
    <w:rsid w:val="003A4A84"/>
    <w:rsid w:val="003A669D"/>
    <w:rsid w:val="003A7005"/>
    <w:rsid w:val="003B7623"/>
    <w:rsid w:val="003D46E6"/>
    <w:rsid w:val="003E0D34"/>
    <w:rsid w:val="003F6AA6"/>
    <w:rsid w:val="003F7BB1"/>
    <w:rsid w:val="0040761A"/>
    <w:rsid w:val="004103F1"/>
    <w:rsid w:val="00414EFE"/>
    <w:rsid w:val="00420E56"/>
    <w:rsid w:val="004237CC"/>
    <w:rsid w:val="0042780C"/>
    <w:rsid w:val="00431780"/>
    <w:rsid w:val="00445B6B"/>
    <w:rsid w:val="00446E97"/>
    <w:rsid w:val="00447A51"/>
    <w:rsid w:val="00452A83"/>
    <w:rsid w:val="004609F1"/>
    <w:rsid w:val="004629C3"/>
    <w:rsid w:val="004665FD"/>
    <w:rsid w:val="00467B42"/>
    <w:rsid w:val="004A285B"/>
    <w:rsid w:val="004B0E60"/>
    <w:rsid w:val="004B1D1D"/>
    <w:rsid w:val="004B3DAC"/>
    <w:rsid w:val="004B49C9"/>
    <w:rsid w:val="004B7DAE"/>
    <w:rsid w:val="004C0218"/>
    <w:rsid w:val="004C1B83"/>
    <w:rsid w:val="004C45C6"/>
    <w:rsid w:val="004C491F"/>
    <w:rsid w:val="004C6F56"/>
    <w:rsid w:val="004D055A"/>
    <w:rsid w:val="004D23FF"/>
    <w:rsid w:val="004D24D3"/>
    <w:rsid w:val="004E03A1"/>
    <w:rsid w:val="004E143A"/>
    <w:rsid w:val="004E6DCD"/>
    <w:rsid w:val="004E7DBE"/>
    <w:rsid w:val="004F2FAC"/>
    <w:rsid w:val="004F7785"/>
    <w:rsid w:val="005013C1"/>
    <w:rsid w:val="005023B6"/>
    <w:rsid w:val="00506B0C"/>
    <w:rsid w:val="00511F03"/>
    <w:rsid w:val="00520518"/>
    <w:rsid w:val="00521663"/>
    <w:rsid w:val="00521867"/>
    <w:rsid w:val="0052642C"/>
    <w:rsid w:val="005321B8"/>
    <w:rsid w:val="005369F4"/>
    <w:rsid w:val="0054336A"/>
    <w:rsid w:val="00544BF3"/>
    <w:rsid w:val="005454DC"/>
    <w:rsid w:val="005471EF"/>
    <w:rsid w:val="005477C4"/>
    <w:rsid w:val="00547B3E"/>
    <w:rsid w:val="00554419"/>
    <w:rsid w:val="00560C0A"/>
    <w:rsid w:val="00570670"/>
    <w:rsid w:val="00573368"/>
    <w:rsid w:val="00580775"/>
    <w:rsid w:val="00586785"/>
    <w:rsid w:val="005905B3"/>
    <w:rsid w:val="00594DB0"/>
    <w:rsid w:val="005A1EDF"/>
    <w:rsid w:val="005B415E"/>
    <w:rsid w:val="005B6216"/>
    <w:rsid w:val="005C77E1"/>
    <w:rsid w:val="005D1A7C"/>
    <w:rsid w:val="005E768D"/>
    <w:rsid w:val="005F045F"/>
    <w:rsid w:val="005F4A40"/>
    <w:rsid w:val="005F5F95"/>
    <w:rsid w:val="005F71BD"/>
    <w:rsid w:val="00600D96"/>
    <w:rsid w:val="00612ACB"/>
    <w:rsid w:val="00616DA8"/>
    <w:rsid w:val="00634AAB"/>
    <w:rsid w:val="00634C2A"/>
    <w:rsid w:val="00635C51"/>
    <w:rsid w:val="00640B06"/>
    <w:rsid w:val="00651410"/>
    <w:rsid w:val="00652C12"/>
    <w:rsid w:val="006626C5"/>
    <w:rsid w:val="0066273A"/>
    <w:rsid w:val="00664521"/>
    <w:rsid w:val="00670AFD"/>
    <w:rsid w:val="0067659B"/>
    <w:rsid w:val="00683192"/>
    <w:rsid w:val="00684209"/>
    <w:rsid w:val="0069208F"/>
    <w:rsid w:val="006961F3"/>
    <w:rsid w:val="006B0E37"/>
    <w:rsid w:val="006B43B6"/>
    <w:rsid w:val="006B6532"/>
    <w:rsid w:val="006B6B9D"/>
    <w:rsid w:val="006B6F88"/>
    <w:rsid w:val="006D2556"/>
    <w:rsid w:val="006D6A70"/>
    <w:rsid w:val="006E19D8"/>
    <w:rsid w:val="006F366D"/>
    <w:rsid w:val="006F3962"/>
    <w:rsid w:val="007020E7"/>
    <w:rsid w:val="0070558D"/>
    <w:rsid w:val="00706A9C"/>
    <w:rsid w:val="00707ECD"/>
    <w:rsid w:val="00712EC1"/>
    <w:rsid w:val="007200A5"/>
    <w:rsid w:val="007228D9"/>
    <w:rsid w:val="00723323"/>
    <w:rsid w:val="0072640F"/>
    <w:rsid w:val="00727CD4"/>
    <w:rsid w:val="00737A39"/>
    <w:rsid w:val="0074604E"/>
    <w:rsid w:val="00754B6F"/>
    <w:rsid w:val="0075551C"/>
    <w:rsid w:val="007664A2"/>
    <w:rsid w:val="0076680B"/>
    <w:rsid w:val="00770D54"/>
    <w:rsid w:val="00780B17"/>
    <w:rsid w:val="00790D94"/>
    <w:rsid w:val="007928D8"/>
    <w:rsid w:val="00795BAA"/>
    <w:rsid w:val="007A00B6"/>
    <w:rsid w:val="007A0B03"/>
    <w:rsid w:val="007A2919"/>
    <w:rsid w:val="007A2C17"/>
    <w:rsid w:val="007A54C4"/>
    <w:rsid w:val="007B3E8E"/>
    <w:rsid w:val="007B7C85"/>
    <w:rsid w:val="007C223D"/>
    <w:rsid w:val="007C424C"/>
    <w:rsid w:val="007D186A"/>
    <w:rsid w:val="007D7FCB"/>
    <w:rsid w:val="007E4400"/>
    <w:rsid w:val="007E7C33"/>
    <w:rsid w:val="007F7884"/>
    <w:rsid w:val="0080132C"/>
    <w:rsid w:val="00804A4D"/>
    <w:rsid w:val="00806462"/>
    <w:rsid w:val="0081328E"/>
    <w:rsid w:val="008162E5"/>
    <w:rsid w:val="00817BED"/>
    <w:rsid w:val="00817CC3"/>
    <w:rsid w:val="008205F8"/>
    <w:rsid w:val="0083205F"/>
    <w:rsid w:val="0083414A"/>
    <w:rsid w:val="0084203F"/>
    <w:rsid w:val="008428FA"/>
    <w:rsid w:val="0084518F"/>
    <w:rsid w:val="008505FB"/>
    <w:rsid w:val="008603A3"/>
    <w:rsid w:val="00860A23"/>
    <w:rsid w:val="00861202"/>
    <w:rsid w:val="00866CBB"/>
    <w:rsid w:val="00881FC8"/>
    <w:rsid w:val="0088250A"/>
    <w:rsid w:val="00884FB7"/>
    <w:rsid w:val="00892F56"/>
    <w:rsid w:val="00894A53"/>
    <w:rsid w:val="00897DD5"/>
    <w:rsid w:val="008A6A56"/>
    <w:rsid w:val="008C1533"/>
    <w:rsid w:val="008C783D"/>
    <w:rsid w:val="008D0950"/>
    <w:rsid w:val="008D224C"/>
    <w:rsid w:val="008E57F3"/>
    <w:rsid w:val="008E6649"/>
    <w:rsid w:val="008F30B0"/>
    <w:rsid w:val="00906A16"/>
    <w:rsid w:val="00917155"/>
    <w:rsid w:val="009249D8"/>
    <w:rsid w:val="00926959"/>
    <w:rsid w:val="0093133D"/>
    <w:rsid w:val="00934481"/>
    <w:rsid w:val="00935619"/>
    <w:rsid w:val="009375AF"/>
    <w:rsid w:val="00941075"/>
    <w:rsid w:val="00946CA5"/>
    <w:rsid w:val="00963437"/>
    <w:rsid w:val="00963BA8"/>
    <w:rsid w:val="00966780"/>
    <w:rsid w:val="00977D79"/>
    <w:rsid w:val="009815E2"/>
    <w:rsid w:val="00995FBD"/>
    <w:rsid w:val="009A05C0"/>
    <w:rsid w:val="009D14B2"/>
    <w:rsid w:val="009D219E"/>
    <w:rsid w:val="009E10A0"/>
    <w:rsid w:val="009E2BEC"/>
    <w:rsid w:val="009F0315"/>
    <w:rsid w:val="009F2F98"/>
    <w:rsid w:val="009F62B0"/>
    <w:rsid w:val="00A01F28"/>
    <w:rsid w:val="00A06385"/>
    <w:rsid w:val="00A2475B"/>
    <w:rsid w:val="00A255CF"/>
    <w:rsid w:val="00A27B4F"/>
    <w:rsid w:val="00A343D5"/>
    <w:rsid w:val="00A46470"/>
    <w:rsid w:val="00A47B74"/>
    <w:rsid w:val="00A51D8D"/>
    <w:rsid w:val="00A60B34"/>
    <w:rsid w:val="00A61F29"/>
    <w:rsid w:val="00A730DA"/>
    <w:rsid w:val="00A737B2"/>
    <w:rsid w:val="00A93BCA"/>
    <w:rsid w:val="00AA5CF3"/>
    <w:rsid w:val="00AA6C85"/>
    <w:rsid w:val="00AB48DF"/>
    <w:rsid w:val="00AB63A6"/>
    <w:rsid w:val="00AC235A"/>
    <w:rsid w:val="00AD56FB"/>
    <w:rsid w:val="00AD5F9A"/>
    <w:rsid w:val="00AD73CE"/>
    <w:rsid w:val="00AE2174"/>
    <w:rsid w:val="00AE40C9"/>
    <w:rsid w:val="00AF12FA"/>
    <w:rsid w:val="00B03E83"/>
    <w:rsid w:val="00B11E1B"/>
    <w:rsid w:val="00B132EA"/>
    <w:rsid w:val="00B230F2"/>
    <w:rsid w:val="00B25B0F"/>
    <w:rsid w:val="00B26594"/>
    <w:rsid w:val="00B27202"/>
    <w:rsid w:val="00B2737A"/>
    <w:rsid w:val="00B30ECC"/>
    <w:rsid w:val="00B45B30"/>
    <w:rsid w:val="00B47BA7"/>
    <w:rsid w:val="00B560BC"/>
    <w:rsid w:val="00B609A6"/>
    <w:rsid w:val="00B615E9"/>
    <w:rsid w:val="00B61B47"/>
    <w:rsid w:val="00B72DF9"/>
    <w:rsid w:val="00B75CB7"/>
    <w:rsid w:val="00B93628"/>
    <w:rsid w:val="00B974CF"/>
    <w:rsid w:val="00BB3BB3"/>
    <w:rsid w:val="00BB3D05"/>
    <w:rsid w:val="00BB4D65"/>
    <w:rsid w:val="00BC04B4"/>
    <w:rsid w:val="00BC44CC"/>
    <w:rsid w:val="00BD48CE"/>
    <w:rsid w:val="00BD7D55"/>
    <w:rsid w:val="00BE1263"/>
    <w:rsid w:val="00BF0F68"/>
    <w:rsid w:val="00BF3D48"/>
    <w:rsid w:val="00BF4117"/>
    <w:rsid w:val="00C04408"/>
    <w:rsid w:val="00C11363"/>
    <w:rsid w:val="00C1317F"/>
    <w:rsid w:val="00C15B0A"/>
    <w:rsid w:val="00C17903"/>
    <w:rsid w:val="00C221CD"/>
    <w:rsid w:val="00C33623"/>
    <w:rsid w:val="00C431AD"/>
    <w:rsid w:val="00C54BA4"/>
    <w:rsid w:val="00C630E4"/>
    <w:rsid w:val="00C66A9B"/>
    <w:rsid w:val="00C720A3"/>
    <w:rsid w:val="00C7412B"/>
    <w:rsid w:val="00C755BA"/>
    <w:rsid w:val="00C81A02"/>
    <w:rsid w:val="00C81D2A"/>
    <w:rsid w:val="00C8217A"/>
    <w:rsid w:val="00C970CA"/>
    <w:rsid w:val="00CA6892"/>
    <w:rsid w:val="00CB3CAD"/>
    <w:rsid w:val="00CC4AE2"/>
    <w:rsid w:val="00CD7159"/>
    <w:rsid w:val="00CE557A"/>
    <w:rsid w:val="00CE55AD"/>
    <w:rsid w:val="00CF0ED5"/>
    <w:rsid w:val="00CF1762"/>
    <w:rsid w:val="00D002D7"/>
    <w:rsid w:val="00D023AE"/>
    <w:rsid w:val="00D0663C"/>
    <w:rsid w:val="00D14004"/>
    <w:rsid w:val="00D16BE0"/>
    <w:rsid w:val="00D16D2E"/>
    <w:rsid w:val="00D1762C"/>
    <w:rsid w:val="00D330BD"/>
    <w:rsid w:val="00D33E98"/>
    <w:rsid w:val="00D50098"/>
    <w:rsid w:val="00D50470"/>
    <w:rsid w:val="00D55C46"/>
    <w:rsid w:val="00D62E8F"/>
    <w:rsid w:val="00D71565"/>
    <w:rsid w:val="00D71E18"/>
    <w:rsid w:val="00D81947"/>
    <w:rsid w:val="00D822CA"/>
    <w:rsid w:val="00D90D6F"/>
    <w:rsid w:val="00DB17F5"/>
    <w:rsid w:val="00DB6C0E"/>
    <w:rsid w:val="00DC4B2D"/>
    <w:rsid w:val="00DD1D6F"/>
    <w:rsid w:val="00DD2ADF"/>
    <w:rsid w:val="00DD4B97"/>
    <w:rsid w:val="00DD7BB1"/>
    <w:rsid w:val="00DE0B8A"/>
    <w:rsid w:val="00DE49FD"/>
    <w:rsid w:val="00DE51C1"/>
    <w:rsid w:val="00DF1450"/>
    <w:rsid w:val="00DF634C"/>
    <w:rsid w:val="00E02903"/>
    <w:rsid w:val="00E05553"/>
    <w:rsid w:val="00E12EC7"/>
    <w:rsid w:val="00E134AB"/>
    <w:rsid w:val="00E155D4"/>
    <w:rsid w:val="00E26EAD"/>
    <w:rsid w:val="00E46C84"/>
    <w:rsid w:val="00E6554D"/>
    <w:rsid w:val="00E6718F"/>
    <w:rsid w:val="00E71E43"/>
    <w:rsid w:val="00E723E0"/>
    <w:rsid w:val="00E7449D"/>
    <w:rsid w:val="00E77352"/>
    <w:rsid w:val="00E773F4"/>
    <w:rsid w:val="00E7774A"/>
    <w:rsid w:val="00E838FF"/>
    <w:rsid w:val="00E86BF3"/>
    <w:rsid w:val="00E97B4A"/>
    <w:rsid w:val="00EA1328"/>
    <w:rsid w:val="00EA4ABB"/>
    <w:rsid w:val="00EA6634"/>
    <w:rsid w:val="00EB0614"/>
    <w:rsid w:val="00EB0906"/>
    <w:rsid w:val="00EB278B"/>
    <w:rsid w:val="00EB7387"/>
    <w:rsid w:val="00EC3CDD"/>
    <w:rsid w:val="00ED0191"/>
    <w:rsid w:val="00ED194D"/>
    <w:rsid w:val="00ED1C9E"/>
    <w:rsid w:val="00ED721F"/>
    <w:rsid w:val="00EE2FBA"/>
    <w:rsid w:val="00EF5052"/>
    <w:rsid w:val="00EF66E3"/>
    <w:rsid w:val="00F0045E"/>
    <w:rsid w:val="00F04F24"/>
    <w:rsid w:val="00F30B25"/>
    <w:rsid w:val="00F336A9"/>
    <w:rsid w:val="00F44362"/>
    <w:rsid w:val="00F46AE9"/>
    <w:rsid w:val="00F541A6"/>
    <w:rsid w:val="00F61123"/>
    <w:rsid w:val="00F64742"/>
    <w:rsid w:val="00F6568F"/>
    <w:rsid w:val="00F66E7D"/>
    <w:rsid w:val="00F71B5D"/>
    <w:rsid w:val="00F75EF7"/>
    <w:rsid w:val="00F80649"/>
    <w:rsid w:val="00FA3813"/>
    <w:rsid w:val="00FA4A27"/>
    <w:rsid w:val="00FB6116"/>
    <w:rsid w:val="00FD0FD0"/>
    <w:rsid w:val="00FD30BA"/>
    <w:rsid w:val="00FD359B"/>
    <w:rsid w:val="00FD4B00"/>
    <w:rsid w:val="00FD5FAD"/>
    <w:rsid w:val="00FD611A"/>
    <w:rsid w:val="00FE4EE9"/>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rsid w:val="002B0F7E"/>
    <w:rPr>
      <w:vertAlign w:val="superscript"/>
    </w:rPr>
  </w:style>
  <w:style w:type="paragraph" w:styleId="af6">
    <w:name w:val="footnote text"/>
    <w:basedOn w:val="a"/>
    <w:link w:val="af7"/>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7">
    <w:name w:val="Текст сноски Знак"/>
    <w:basedOn w:val="a0"/>
    <w:link w:val="af6"/>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E46C84"/>
  </w:style>
  <w:style w:type="character" w:customStyle="1" w:styleId="apple-converted-space">
    <w:name w:val="apple-converted-space"/>
    <w:rsid w:val="001508EE"/>
  </w:style>
  <w:style w:type="character" w:customStyle="1" w:styleId="62">
    <w:name w:val="Основной текст (6) + Не полужирный"/>
    <w:aliases w:val="Не курсив"/>
    <w:rsid w:val="001508EE"/>
    <w:rPr>
      <w:rFonts w:ascii="Times New Roman" w:eastAsia="Times New Roman" w:hAnsi="Times New Roman" w:cs="Times New Roman" w:hint="default"/>
      <w:b/>
      <w:bCs/>
      <w:i/>
      <w:iCs/>
      <w:spacing w:val="2"/>
      <w:shd w:val="clear" w:color="auto" w:fill="FFFFFF"/>
    </w:rPr>
  </w:style>
  <w:style w:type="character" w:customStyle="1" w:styleId="afa">
    <w:name w:val="Основной текст_"/>
    <w:link w:val="51"/>
    <w:rsid w:val="008A6A56"/>
    <w:rPr>
      <w:sz w:val="27"/>
      <w:szCs w:val="27"/>
      <w:shd w:val="clear" w:color="auto" w:fill="FFFFFF"/>
    </w:rPr>
  </w:style>
  <w:style w:type="paragraph" w:customStyle="1" w:styleId="51">
    <w:name w:val="Основной текст5"/>
    <w:basedOn w:val="a"/>
    <w:link w:val="afa"/>
    <w:rsid w:val="008A6A56"/>
    <w:pPr>
      <w:shd w:val="clear" w:color="auto" w:fill="FFFFFF"/>
      <w:spacing w:before="600" w:after="600" w:line="0" w:lineRule="atLeast"/>
      <w:ind w:hanging="720"/>
      <w:jc w:val="center"/>
    </w:pPr>
    <w:rPr>
      <w:sz w:val="27"/>
      <w:szCs w:val="27"/>
    </w:rPr>
  </w:style>
  <w:style w:type="paragraph" w:customStyle="1" w:styleId="143">
    <w:name w:val="Стиль Об с от 14 + Черный После:  3 пт Междустр.интервал:  множит..."/>
    <w:basedOn w:val="a"/>
    <w:autoRedefine/>
    <w:rsid w:val="008A6A56"/>
    <w:pPr>
      <w:widowControl w:val="0"/>
      <w:autoSpaceDE w:val="0"/>
      <w:autoSpaceDN w:val="0"/>
      <w:spacing w:after="0" w:line="288" w:lineRule="auto"/>
      <w:ind w:firstLine="708"/>
      <w:jc w:val="both"/>
    </w:pPr>
    <w:rPr>
      <w:rFonts w:ascii="Times New Roman" w:eastAsia="Times New Roman" w:hAnsi="Times New Roman" w:cs="Times New Roman"/>
      <w:color w:val="000000"/>
      <w:spacing w:val="-2"/>
      <w:sz w:val="28"/>
      <w:szCs w:val="28"/>
      <w:lang w:eastAsia="en-US"/>
    </w:rPr>
  </w:style>
  <w:style w:type="paragraph" w:customStyle="1" w:styleId="14">
    <w:name w:val="Об с от 14"/>
    <w:basedOn w:val="a"/>
    <w:link w:val="140"/>
    <w:rsid w:val="00C33623"/>
    <w:pPr>
      <w:widowControl w:val="0"/>
      <w:autoSpaceDE w:val="0"/>
      <w:autoSpaceDN w:val="0"/>
      <w:spacing w:after="40" w:line="360" w:lineRule="auto"/>
      <w:ind w:firstLine="720"/>
      <w:jc w:val="both"/>
    </w:pPr>
    <w:rPr>
      <w:rFonts w:ascii="Times New Roman" w:eastAsia="Times New Roman" w:hAnsi="Times New Roman" w:cs="Times New Roman"/>
      <w:imprint/>
      <w:sz w:val="28"/>
      <w:szCs w:val="28"/>
      <w:lang w:eastAsia="en-US"/>
    </w:rPr>
  </w:style>
  <w:style w:type="paragraph" w:customStyle="1" w:styleId="141">
    <w:name w:val="Стиль Об с от 14 + Черный"/>
    <w:basedOn w:val="14"/>
    <w:link w:val="142"/>
    <w:rsid w:val="00C33623"/>
    <w:rPr>
      <w:color w:val="000000"/>
    </w:rPr>
  </w:style>
  <w:style w:type="character" w:customStyle="1" w:styleId="140">
    <w:name w:val="Об с от 14 Знак"/>
    <w:link w:val="14"/>
    <w:rsid w:val="00C33623"/>
    <w:rPr>
      <w:rFonts w:ascii="Times New Roman" w:eastAsia="Times New Roman" w:hAnsi="Times New Roman" w:cs="Times New Roman"/>
      <w:imprint/>
      <w:sz w:val="28"/>
      <w:szCs w:val="28"/>
      <w:lang w:eastAsia="en-US"/>
    </w:rPr>
  </w:style>
  <w:style w:type="character" w:customStyle="1" w:styleId="142">
    <w:name w:val="Стиль Об с от 14 + Черный Знак"/>
    <w:link w:val="141"/>
    <w:rsid w:val="00C33623"/>
    <w:rPr>
      <w:rFonts w:ascii="Times New Roman" w:eastAsia="Times New Roman" w:hAnsi="Times New Roman" w:cs="Times New Roman"/>
      <w:imprint/>
      <w:color w:val="000000"/>
      <w:sz w:val="28"/>
      <w:szCs w:val="28"/>
      <w:lang w:eastAsia="en-US"/>
    </w:rPr>
  </w:style>
  <w:style w:type="character" w:customStyle="1" w:styleId="WW8Num12z3">
    <w:name w:val="WW8Num12z3"/>
    <w:rsid w:val="00C33623"/>
    <w:rPr>
      <w:rFonts w:ascii="Symbol" w:eastAsia="Symbol" w:hAnsi="Symbol" w:cs="Symbol"/>
      <w:color w:val="auto"/>
      <w:sz w:val="20"/>
      <w:szCs w:val="20"/>
      <w:lang w:val="ru-RU"/>
    </w:rPr>
  </w:style>
  <w:style w:type="character" w:customStyle="1" w:styleId="name">
    <w:name w:val="name"/>
    <w:basedOn w:val="a0"/>
    <w:rsid w:val="003A280F"/>
  </w:style>
  <w:style w:type="character" w:customStyle="1" w:styleId="accent">
    <w:name w:val="accent"/>
    <w:basedOn w:val="a0"/>
    <w:rsid w:val="003A280F"/>
  </w:style>
  <w:style w:type="character" w:customStyle="1" w:styleId="field-content">
    <w:name w:val="field-content"/>
    <w:basedOn w:val="a0"/>
    <w:rsid w:val="003A280F"/>
  </w:style>
  <w:style w:type="character" w:customStyle="1" w:styleId="WW8Num7z2">
    <w:name w:val="WW8Num7z2"/>
    <w:rsid w:val="003A280F"/>
    <w:rPr>
      <w:rFonts w:ascii="Wingdings" w:hAnsi="Wingdings" w:cs="Wingdings"/>
    </w:rPr>
  </w:style>
  <w:style w:type="character" w:customStyle="1" w:styleId="UnresolvedMention">
    <w:name w:val="Unresolved Mention"/>
    <w:basedOn w:val="a0"/>
    <w:uiPriority w:val="99"/>
    <w:semiHidden/>
    <w:unhideWhenUsed/>
    <w:rsid w:val="005264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97633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88600209">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68302128">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1060">
      <w:bodyDiv w:val="1"/>
      <w:marLeft w:val="0"/>
      <w:marRight w:val="0"/>
      <w:marTop w:val="0"/>
      <w:marBottom w:val="0"/>
      <w:divBdr>
        <w:top w:val="none" w:sz="0" w:space="0" w:color="auto"/>
        <w:left w:val="none" w:sz="0" w:space="0" w:color="auto"/>
        <w:bottom w:val="none" w:sz="0" w:space="0" w:color="auto"/>
        <w:right w:val="none" w:sz="0" w:space="0" w:color="auto"/>
      </w:divBdr>
    </w:div>
    <w:div w:id="1248996728">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353">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 TargetMode="External"/><Relationship Id="rId18" Type="http://schemas.openxmlformats.org/officeDocument/2006/relationships/hyperlink" Target="http://vestnik.fa.ru/4(28)2003/4.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ookchamber.ru" TargetMode="External"/><Relationship Id="rId2" Type="http://schemas.openxmlformats.org/officeDocument/2006/relationships/numbering" Target="numbering.xml"/><Relationship Id="rId16" Type="http://schemas.openxmlformats.org/officeDocument/2006/relationships/hyperlink" Target="http://www.minfin.ru" TargetMode="External"/><Relationship Id="rId20" Type="http://schemas.openxmlformats.org/officeDocument/2006/relationships/hyperlink" Target="http://relero.ru/contacts/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ks.ru" TargetMode="External"/><Relationship Id="rId10" Type="http://schemas.openxmlformats.org/officeDocument/2006/relationships/image" Target="media/image2.png"/><Relationship Id="rId19" Type="http://schemas.openxmlformats.org/officeDocument/2006/relationships/hyperlink" Target="https://www.garant.ru/products/ipo/prime/doc/74526874/"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www2/usu.ru/philosoph/chertkov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BEB99-75A5-4F58-94E2-CC639F1F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37</Pages>
  <Words>12530</Words>
  <Characters>71422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eup-02</cp:lastModifiedBy>
  <cp:revision>18</cp:revision>
  <cp:lastPrinted>2020-11-25T08:46:00Z</cp:lastPrinted>
  <dcterms:created xsi:type="dcterms:W3CDTF">2021-04-26T10:51:00Z</dcterms:created>
  <dcterms:modified xsi:type="dcterms:W3CDTF">2023-06-27T05:17:00Z</dcterms:modified>
</cp:coreProperties>
</file>